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8C" w:rsidRDefault="00216D8C">
      <w:pPr>
        <w:spacing w:before="100" w:beforeAutospacing="1" w:after="100" w:afterAutospacing="1" w:line="360" w:lineRule="auto"/>
        <w:jc w:val="both"/>
        <w:rPr>
          <w:rFonts w:ascii="Arial" w:hAnsi="Arial" w:cs="Arial"/>
          <w:b/>
          <w:sz w:val="20"/>
          <w:szCs w:val="20"/>
        </w:rPr>
      </w:pPr>
    </w:p>
    <w:p w:rsidR="00216D8C" w:rsidRDefault="003B381F">
      <w:pPr>
        <w:spacing w:after="0" w:line="240" w:lineRule="auto"/>
        <w:jc w:val="both"/>
        <w:rPr>
          <w:rFonts w:ascii="Arial" w:hAnsi="Arial" w:cs="Arial"/>
        </w:rPr>
      </w:pPr>
      <w:r>
        <w:rPr>
          <w:rFonts w:ascii="Arial" w:hAnsi="Arial" w:cs="Arial"/>
          <w:b/>
          <w:sz w:val="20"/>
          <w:szCs w:val="20"/>
        </w:rPr>
        <w:t>CONTRATO No.</w:t>
      </w:r>
      <w:r>
        <w:rPr>
          <w:rFonts w:ascii="Arial" w:hAnsi="Arial" w:cs="Arial"/>
          <w:sz w:val="20"/>
          <w:szCs w:val="20"/>
        </w:rPr>
        <w:t>C01</w:t>
      </w:r>
      <w:bookmarkStart w:id="0" w:name="_Hlk132920125"/>
      <w:r>
        <w:rPr>
          <w:rFonts w:ascii="Arial" w:eastAsia="Times New Roman" w:hAnsi="Arial" w:cs="Arial"/>
          <w:color w:val="000000"/>
          <w:lang w:val="es-MX" w:eastAsia="es-MX"/>
        </w:rPr>
        <w:t xml:space="preserve"> CO1.PCCNTR.5811226 </w:t>
      </w:r>
      <w:r>
        <w:rPr>
          <w:rFonts w:ascii="Arial" w:hAnsi="Arial" w:cs="Arial"/>
        </w:rPr>
        <w:t>del año 2024</w:t>
      </w:r>
      <w:bookmarkEnd w:id="0"/>
    </w:p>
    <w:p w:rsidR="00216D8C" w:rsidRDefault="003B381F">
      <w:pPr>
        <w:spacing w:before="100" w:beforeAutospacing="1" w:after="100" w:afterAutospacing="1" w:line="360" w:lineRule="auto"/>
        <w:jc w:val="both"/>
        <w:rPr>
          <w:rFonts w:ascii="Arial" w:hAnsi="Arial" w:cs="Arial"/>
          <w:b/>
          <w:bCs/>
          <w:color w:val="000000" w:themeColor="text1"/>
          <w:spacing w:val="2"/>
          <w:sz w:val="20"/>
          <w:szCs w:val="20"/>
        </w:rPr>
      </w:pPr>
      <w:r>
        <w:rPr>
          <w:rFonts w:ascii="Arial" w:hAnsi="Arial" w:cs="Arial"/>
          <w:b/>
          <w:sz w:val="20"/>
          <w:szCs w:val="20"/>
        </w:rPr>
        <w:t xml:space="preserve">NOMBRE DEL CONTRATISTA: </w:t>
      </w:r>
      <w:r>
        <w:rPr>
          <w:rFonts w:ascii="Arial" w:hAnsi="Arial" w:cs="Arial"/>
          <w:b/>
        </w:rPr>
        <w:t>MARTHA DENIS ROJAS MARTINEZ</w:t>
      </w:r>
    </w:p>
    <w:p w:rsidR="00216D8C" w:rsidRDefault="003B381F">
      <w:pPr>
        <w:spacing w:line="240" w:lineRule="auto"/>
        <w:rPr>
          <w:rFonts w:ascii="Arial" w:hAnsi="Arial" w:cs="Arial"/>
          <w:sz w:val="20"/>
          <w:szCs w:val="20"/>
        </w:rPr>
      </w:pPr>
      <w:r>
        <w:rPr>
          <w:rFonts w:ascii="Arial" w:hAnsi="Arial" w:cs="Arial"/>
          <w:b/>
          <w:sz w:val="20"/>
          <w:szCs w:val="20"/>
        </w:rPr>
        <w:t>IDENTIFICACION DEL CONTRATISTA</w:t>
      </w:r>
      <w:r>
        <w:rPr>
          <w:rFonts w:ascii="Arial" w:hAnsi="Arial" w:cs="Arial"/>
          <w:sz w:val="20"/>
          <w:szCs w:val="20"/>
        </w:rPr>
        <w:t xml:space="preserve">: Cedula de Ciudadanía </w:t>
      </w:r>
      <w:r>
        <w:rPr>
          <w:rFonts w:ascii="Arial" w:hAnsi="Arial" w:cs="Arial"/>
          <w:sz w:val="20"/>
          <w:szCs w:val="20"/>
          <w:lang w:val="es-ES"/>
        </w:rPr>
        <w:t>65.696.522 de Espinal</w:t>
      </w:r>
    </w:p>
    <w:p w:rsidR="00216D8C" w:rsidRDefault="00216D8C">
      <w:pPr>
        <w:spacing w:line="240" w:lineRule="auto"/>
        <w:rPr>
          <w:rFonts w:ascii="Arial" w:hAnsi="Arial" w:cs="Arial"/>
          <w:b/>
          <w:bCs/>
          <w:sz w:val="20"/>
          <w:szCs w:val="20"/>
        </w:rPr>
      </w:pPr>
    </w:p>
    <w:p w:rsidR="00216D8C" w:rsidRDefault="003B381F">
      <w:pPr>
        <w:pStyle w:val="Sinespaciado"/>
        <w:spacing w:after="0" w:line="240" w:lineRule="auto"/>
        <w:jc w:val="both"/>
        <w:rPr>
          <w:rFonts w:ascii="Arial" w:hAnsi="Arial" w:cs="Arial"/>
          <w:color w:val="000000"/>
          <w:sz w:val="20"/>
          <w:szCs w:val="20"/>
          <w:shd w:val="clear" w:color="auto" w:fill="FFFFFF"/>
        </w:rPr>
      </w:pPr>
      <w:r>
        <w:rPr>
          <w:rFonts w:ascii="Arial" w:hAnsi="Arial" w:cs="Arial"/>
          <w:b/>
          <w:bCs/>
          <w:sz w:val="20"/>
          <w:szCs w:val="20"/>
        </w:rPr>
        <w:t xml:space="preserve">OBJETO DEL CONTRATO: </w:t>
      </w:r>
      <w:r>
        <w:rPr>
          <w:rFonts w:ascii="Arial" w:hAnsi="Arial" w:cs="Arial"/>
        </w:rPr>
        <w:t>Contratar la prestación de servicios de carácter temporal como instructor para impartir formación en las diferentes áreas de conocimiento del Centro de Comercio y Servicios en el marco de programas de formación titulada y complementaria (Regular) y así cumplir las metas establecidas para el Centro de Comercio y Servicios en la vigencia 2024 de acuerdo con lo concertado con las distintas redes de conocimiento definidas por la Dirección General del SENA</w:t>
      </w:r>
      <w:r>
        <w:rPr>
          <w:rFonts w:ascii="Arial" w:eastAsia="Calibri" w:hAnsi="Arial" w:cs="Arial"/>
          <w:lang w:eastAsia="en-US"/>
        </w:rPr>
        <w:t>.</w:t>
      </w:r>
    </w:p>
    <w:p w:rsidR="00216D8C" w:rsidRDefault="00216D8C">
      <w:pPr>
        <w:spacing w:line="240" w:lineRule="auto"/>
        <w:jc w:val="both"/>
        <w:rPr>
          <w:rFonts w:ascii="Arial" w:hAnsi="Arial" w:cs="Arial"/>
          <w:color w:val="000000"/>
          <w:shd w:val="clear" w:color="auto" w:fill="FFFFFF"/>
        </w:rPr>
      </w:pPr>
    </w:p>
    <w:p w:rsidR="00216D8C" w:rsidRDefault="003B381F">
      <w:pPr>
        <w:spacing w:line="240" w:lineRule="auto"/>
        <w:jc w:val="both"/>
        <w:rPr>
          <w:rFonts w:ascii="Arial" w:hAnsi="Arial" w:cs="Arial"/>
          <w:color w:val="000000"/>
          <w:sz w:val="20"/>
          <w:szCs w:val="20"/>
          <w:shd w:val="clear" w:color="auto" w:fill="FFFFFF"/>
        </w:rPr>
      </w:pPr>
      <w:r>
        <w:rPr>
          <w:rFonts w:ascii="Arial" w:hAnsi="Arial" w:cs="Arial"/>
          <w:b/>
          <w:bCs/>
          <w:sz w:val="20"/>
          <w:szCs w:val="20"/>
        </w:rPr>
        <w:t xml:space="preserve">OBLIGACIONES DEL CONTRATISTA: </w:t>
      </w:r>
    </w:p>
    <w:tbl>
      <w:tblPr>
        <w:tblpPr w:leftFromText="141" w:rightFromText="141" w:vertAnchor="text" w:tblpX="-431" w:tblpY="1"/>
        <w:tblOverlap w:val="neve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2"/>
        <w:gridCol w:w="9356"/>
      </w:tblGrid>
      <w:tr w:rsidR="00216D8C">
        <w:tc>
          <w:tcPr>
            <w:tcW w:w="562" w:type="dxa"/>
            <w:shd w:val="clear" w:color="auto" w:fill="auto"/>
          </w:tcPr>
          <w:p w:rsidR="00216D8C" w:rsidRDefault="003B381F">
            <w:pPr>
              <w:spacing w:after="0" w:line="240" w:lineRule="auto"/>
              <w:jc w:val="both"/>
              <w:rPr>
                <w:rFonts w:ascii="Arial" w:hAnsi="Arial" w:cs="Arial"/>
                <w:b/>
                <w:sz w:val="20"/>
                <w:szCs w:val="20"/>
              </w:rPr>
            </w:pPr>
            <w:r>
              <w:rPr>
                <w:rFonts w:ascii="Arial" w:hAnsi="Arial" w:cs="Arial"/>
                <w:b/>
                <w:sz w:val="20"/>
                <w:szCs w:val="20"/>
              </w:rPr>
              <w:t>No</w:t>
            </w:r>
          </w:p>
        </w:tc>
        <w:tc>
          <w:tcPr>
            <w:tcW w:w="9356" w:type="dxa"/>
            <w:shd w:val="clear" w:color="auto" w:fill="auto"/>
          </w:tcPr>
          <w:p w:rsidR="00216D8C" w:rsidRDefault="003B381F">
            <w:pPr>
              <w:spacing w:after="0" w:line="240" w:lineRule="auto"/>
              <w:jc w:val="both"/>
              <w:rPr>
                <w:rFonts w:ascii="Arial" w:hAnsi="Arial" w:cs="Arial"/>
                <w:b/>
                <w:sz w:val="20"/>
                <w:szCs w:val="20"/>
              </w:rPr>
            </w:pPr>
            <w:r>
              <w:rPr>
                <w:rFonts w:ascii="Arial" w:hAnsi="Arial" w:cs="Arial"/>
                <w:b/>
                <w:sz w:val="20"/>
                <w:szCs w:val="20"/>
              </w:rPr>
              <w:t>Obligaciones</w:t>
            </w:r>
          </w:p>
        </w:tc>
      </w:tr>
      <w:tr w:rsidR="00216D8C">
        <w:trPr>
          <w:trHeight w:val="434"/>
        </w:trPr>
        <w:tc>
          <w:tcPr>
            <w:tcW w:w="562" w:type="dxa"/>
            <w:shd w:val="clear" w:color="auto" w:fill="auto"/>
          </w:tcPr>
          <w:p w:rsidR="00216D8C" w:rsidRDefault="00216D8C">
            <w:pPr>
              <w:pStyle w:val="Prrafodelista"/>
              <w:numPr>
                <w:ilvl w:val="0"/>
                <w:numId w:val="1"/>
              </w:numPr>
              <w:spacing w:after="0" w:line="240" w:lineRule="auto"/>
              <w:ind w:left="454"/>
              <w:jc w:val="both"/>
              <w:rPr>
                <w:rFonts w:ascii="Arial" w:hAnsi="Arial" w:cs="Arial"/>
                <w:sz w:val="20"/>
                <w:szCs w:val="20"/>
              </w:rPr>
            </w:pP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Durante la ejecución del objeto contractual, el contratista deberá aplicar los procedimientos relacionados con la Ejecución de la Formación Profesional Integral y demás procesos que hacen parte del Sistema de Calidad del SENA y que tengan vinculación con la formación a impartir para la cual fue contratado</w:t>
            </w:r>
          </w:p>
        </w:tc>
      </w:tr>
      <w:tr w:rsidR="00216D8C">
        <w:trPr>
          <w:trHeight w:val="463"/>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 xml:space="preserve">2. </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Dar cumplimiento a lo establecido en la Guía Orientación Formación ambientes virtuales de aprendizaje – GFPI-G-014 publicada en la plataforma Compromiso, cuando así se requiera.</w:t>
            </w:r>
          </w:p>
        </w:tc>
      </w:tr>
      <w:tr w:rsidR="00216D8C">
        <w:trPr>
          <w:trHeight w:val="558"/>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3.</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Aplicar durante el periodo de duración del contrato al proceso de certificación de competencias según normas de competencias que apliquen a su ocupación de instructor, así como a los procesos que el SENA adelante para certificar habilidades pedagógicas</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4.</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Apoyar e impulsar, la selección de estrategias de enseñanza – aprendizaje – evaluación según el programa de Formación Profesional y el enfoque metodológico adoptado</w:t>
            </w:r>
          </w:p>
        </w:tc>
      </w:tr>
      <w:tr w:rsidR="00216D8C">
        <w:trPr>
          <w:trHeight w:val="386"/>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 xml:space="preserve">5. </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Apoyar la selección de ambientes de aprendizaje con base en los resultados propuestos y en las características y requerimientos de los aprendices.</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6.</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Orientar los procesos de aprendizaje según las necesidades detectadas en los procesos de evaluación, metodologías de aprendizaje y programas curriculares vigentes</w:t>
            </w:r>
          </w:p>
        </w:tc>
      </w:tr>
      <w:tr w:rsidR="00216D8C">
        <w:trPr>
          <w:trHeight w:val="269"/>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7.</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Programar las actividades de enseñanza – aprendizaje – evaluación de conformidad con los módulos de formación y el calendario institucional y el Manual de Procedimientos para la ejecución de acciones de Formación Profesional.</w:t>
            </w:r>
          </w:p>
        </w:tc>
      </w:tr>
      <w:tr w:rsidR="00216D8C">
        <w:trPr>
          <w:trHeight w:val="297"/>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8</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Reportar información académica y administrativa según las responsabilidades institucionales asignadas</w:t>
            </w:r>
            <w:r>
              <w:rPr>
                <w:rFonts w:ascii="Arial" w:hAnsi="Arial" w:cs="Arial"/>
                <w:color w:val="000000"/>
                <w:sz w:val="20"/>
                <w:szCs w:val="20"/>
              </w:rPr>
              <w:t>.</w:t>
            </w:r>
          </w:p>
        </w:tc>
      </w:tr>
      <w:tr w:rsidR="00216D8C">
        <w:trPr>
          <w:trHeight w:val="444"/>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9.</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 xml:space="preserve">Evaluar la formación de los aprendices durante el proceso educativo de acuerdo con el Manual de Evaluación vigente. </w:t>
            </w:r>
          </w:p>
        </w:tc>
      </w:tr>
      <w:tr w:rsidR="00216D8C">
        <w:tc>
          <w:tcPr>
            <w:tcW w:w="562" w:type="dxa"/>
            <w:shd w:val="clear" w:color="auto" w:fill="auto"/>
          </w:tcPr>
          <w:p w:rsidR="00216D8C" w:rsidRDefault="003B381F">
            <w:pPr>
              <w:pStyle w:val="Prrafodelista"/>
              <w:spacing w:after="0" w:line="240" w:lineRule="auto"/>
              <w:ind w:left="0"/>
              <w:jc w:val="both"/>
              <w:rPr>
                <w:rFonts w:ascii="Arial" w:hAnsi="Arial" w:cs="Arial"/>
                <w:sz w:val="20"/>
                <w:szCs w:val="20"/>
              </w:rPr>
            </w:pPr>
            <w:r>
              <w:rPr>
                <w:rFonts w:ascii="Arial" w:hAnsi="Arial" w:cs="Arial"/>
                <w:sz w:val="20"/>
                <w:szCs w:val="20"/>
              </w:rPr>
              <w:t>10.</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11.</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Participar en la programación y ejecución del proceso de inducción de aprendices y el conocimiento de aprendizajes previos siempre y cuando cumpla con el objeto contractual de ejecutar acciones de formación.</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12.</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 xml:space="preserve">Reportar en el sistema Sofía Plus en un plazo máximo de tres (3) días, todas las actividades que de acuerdo con los procesos que son de su responsabilidad, garantizando la calidad de la información y su coherencia con el proceso formativo, tales como: - Registro de los juicios evaluativos. - Creación de </w:t>
            </w:r>
            <w:r>
              <w:rPr>
                <w:rFonts w:ascii="Arial" w:hAnsi="Arial" w:cs="Arial"/>
                <w:sz w:val="20"/>
                <w:szCs w:val="20"/>
              </w:rPr>
              <w:lastRenderedPageBreak/>
              <w:t>rutas y asociación de aprendices. - Registro de juicios evaluativos del reconocimiento de aprendizajes previos. - Comunicar al Coordinador Académico oportunamente anomalías, inconsistencias, novedades de aprendices y hallazgos en el registro de la información.</w:t>
            </w:r>
          </w:p>
        </w:tc>
      </w:tr>
      <w:tr w:rsidR="00216D8C">
        <w:trPr>
          <w:trHeight w:val="56"/>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lastRenderedPageBreak/>
              <w:t>13.</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Diseñar, actualizar y fortalecimiento del banco de actividades de los programas de formación</w:t>
            </w:r>
          </w:p>
        </w:tc>
      </w:tr>
      <w:tr w:rsidR="00216D8C">
        <w:trPr>
          <w:trHeight w:val="269"/>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14.</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Diseñar materiales de formación para el programa que estén orientando en el proceso de formación</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15.</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Apoyar el seguimiento a las acciones de formación teniendo en cuenta las directrices de la Dirección de Formación.</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16.</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Actuar como gestor de proyectos para apoyar la programación y seguimiento de la formación por proyecto o conjunto de proyectos por redes tecnológicas que garanticen la integralidad en la ejecución del proceso de aprendizaje.</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17.</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Aplicar en el desarrollo del proceso de formación las competencias en el manejo de Sofía Plus, TIC, plataforma virtual (Blackboard - Moodle), TERRITORIUM y formación por proyectos; así mismo la implementación de las TICS en los encuentros sincrónicos y asincrónicos que lo ameriten en las plataformas Microsoft Temas, Google Meet y demás disponibles en los procesos de formación en la web.</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18.</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Colaborar y apoyar la Conformación de equipos ejecutores para el desarrollo de la formación profesional con el fin de orientar programas afines de la misma red</w:t>
            </w:r>
          </w:p>
        </w:tc>
      </w:tr>
      <w:tr w:rsidR="00216D8C">
        <w:trPr>
          <w:trHeight w:val="691"/>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19.</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Atender oportunamente los requerimientos y asistir a las reuniones técnicas que realice el supervisor del contrato, así como presentar los informes mensuales de la ejecución del contrato dando estricto cumplimiento a la programación de actividades del año realizada por los supervisores.</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20.</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Garantizar y gestionar la realización de las competencias transversales de forma oportuna para las formaciones tituladas a su cargo o de la cual es Gerente, cuando la formación así lo amerite</w:t>
            </w:r>
          </w:p>
        </w:tc>
      </w:tr>
      <w:tr w:rsidR="00216D8C">
        <w:trPr>
          <w:trHeight w:val="509"/>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21.</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Apoyar y orientar a los aprendices en el proceso de consecución de la etapa práctica, así mismo en el conocimiento y divulgación del reglamento del Aprendiz</w:t>
            </w:r>
          </w:p>
        </w:tc>
      </w:tr>
      <w:tr w:rsidR="00216D8C">
        <w:trPr>
          <w:trHeight w:val="559"/>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22.</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Apoyar y gestionar el proceso de certificación de sus aprendices, así como apoyar en la organización de las ceremonias de graduación de sus aprendices</w:t>
            </w:r>
          </w:p>
        </w:tc>
      </w:tr>
      <w:tr w:rsidR="00216D8C">
        <w:trPr>
          <w:trHeight w:val="507"/>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23.</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Apoyar y participar en los Comités Técnicos Asesores y Evaluadores de procesos contractuales, de acuerdo con su especialidad, cuando la entidad lo requiera</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24</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Apoyar el seguimiento a las tituladas que se encuentran en etapa productiva de manera presencial, y/o herramientas de colaboración en línea de las tics, verificando que el aprendiz este aplicando la resolución de problemas reales del sector productivo, los conocimientos, habilidades y destrezas pertinentes al programa de formación se estén fortaleciendo, y este asumiendo estrategias y metodologías de autogestión.</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25</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Apoyar el seguimiento a la bitácora quincenal de los aprendices en la plataforma, en la cual señalan las actividades que están adelantando en el desarrollo de la etapa práctica; verificando que cumplan con los parámetros establecidos por el reglamento del aprendiz</w:t>
            </w:r>
          </w:p>
        </w:tc>
      </w:tr>
      <w:tr w:rsidR="00216D8C">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26</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Revisar la evaluación que realiza trimestralmente el empresario a los aprendices en etapa productiva, identificando aspectos a mejorar y haciendo las recomendaciones pertinentes a cada aprendiz</w:t>
            </w:r>
          </w:p>
        </w:tc>
      </w:tr>
      <w:tr w:rsidR="00216D8C">
        <w:trPr>
          <w:trHeight w:val="499"/>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27</w:t>
            </w:r>
          </w:p>
        </w:tc>
        <w:tc>
          <w:tcPr>
            <w:tcW w:w="9356"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Participar en los comités de evaluación de etapa productiva, presentado informes, actas y evaluaciones de los casos que se requieran, como evidencias para ser analizadas por el comité.</w:t>
            </w:r>
          </w:p>
        </w:tc>
      </w:tr>
      <w:tr w:rsidR="00216D8C">
        <w:trPr>
          <w:trHeight w:val="549"/>
        </w:trPr>
        <w:tc>
          <w:tcPr>
            <w:tcW w:w="562" w:type="dxa"/>
            <w:shd w:val="clear" w:color="auto" w:fill="auto"/>
          </w:tcPr>
          <w:p w:rsidR="00216D8C" w:rsidRDefault="003B381F">
            <w:pPr>
              <w:spacing w:after="0" w:line="240" w:lineRule="auto"/>
              <w:jc w:val="both"/>
              <w:rPr>
                <w:rFonts w:ascii="Arial" w:hAnsi="Arial" w:cs="Arial"/>
                <w:sz w:val="20"/>
                <w:szCs w:val="20"/>
              </w:rPr>
            </w:pPr>
            <w:r>
              <w:rPr>
                <w:rFonts w:ascii="Arial" w:hAnsi="Arial" w:cs="Arial"/>
                <w:sz w:val="20"/>
                <w:szCs w:val="20"/>
              </w:rPr>
              <w:t>28</w:t>
            </w:r>
          </w:p>
        </w:tc>
        <w:tc>
          <w:tcPr>
            <w:tcW w:w="9356" w:type="dxa"/>
            <w:shd w:val="clear" w:color="auto" w:fill="auto"/>
          </w:tcPr>
          <w:p w:rsidR="00216D8C" w:rsidRDefault="003B38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Apoyar al centro de formación en el cumplimiento de los lineamientos del decreto 1330 de Julio de 2019, especialmente en lo relacionado con el Artículo 2.5.3.2.3.1.4 en cuanto a la cultura de Autoevaluación que se define como “el conjunto de mecanismos que las instituciones tienen para dar seguimiento sistemático del cumplimiento de sus objetivos misionales, el análisis de las condiciones que afectan su desarrollo, y las medidas para el mejoramiento continuo. Esta cultura busca garantizar que la oferta y desarrollo de programas académicos se realice en condiciones de calidad y que las instituciones rindan cuentas ante la comunidad, la sociedad y el Estado sobre el servicio educativo que presta…”. Para el efecto, durante la ejecución del contrato el contratista deberá realizar como mínimo una autoevaluación de su rol de instructor en el programa de formación que orienta y apoyar este proceso desde los aprendices. Esta evaluación deberá ser entregada al supervisor de contrato y/o coordinador académico antes de la finalización del contrato.”</w:t>
            </w:r>
          </w:p>
        </w:tc>
      </w:tr>
    </w:tbl>
    <w:p w:rsidR="00216D8C" w:rsidRDefault="00216D8C">
      <w:pPr>
        <w:spacing w:line="240" w:lineRule="auto"/>
        <w:rPr>
          <w:rFonts w:ascii="Arial" w:hAnsi="Arial" w:cs="Arial"/>
          <w:b/>
          <w:bCs/>
          <w:sz w:val="20"/>
          <w:szCs w:val="20"/>
        </w:rPr>
      </w:pPr>
    </w:p>
    <w:p w:rsidR="00216D8C" w:rsidRDefault="00216D8C">
      <w:pPr>
        <w:spacing w:line="240" w:lineRule="auto"/>
        <w:rPr>
          <w:rFonts w:ascii="Arial" w:hAnsi="Arial" w:cs="Arial"/>
          <w:b/>
          <w:bCs/>
          <w:sz w:val="20"/>
          <w:szCs w:val="20"/>
        </w:rPr>
      </w:pPr>
    </w:p>
    <w:p w:rsidR="00216D8C" w:rsidRDefault="00216D8C">
      <w:pPr>
        <w:spacing w:after="0" w:line="240" w:lineRule="auto"/>
        <w:jc w:val="both"/>
        <w:rPr>
          <w:rFonts w:ascii="Arial" w:hAnsi="Arial" w:cs="Arial"/>
          <w:b/>
          <w:bCs/>
          <w:sz w:val="20"/>
          <w:szCs w:val="20"/>
        </w:rPr>
      </w:pPr>
    </w:p>
    <w:p w:rsidR="00216D8C" w:rsidRDefault="003B381F">
      <w:pPr>
        <w:spacing w:after="0" w:line="240" w:lineRule="auto"/>
        <w:jc w:val="both"/>
        <w:rPr>
          <w:rFonts w:ascii="Arial" w:hAnsi="Arial" w:cs="Arial"/>
          <w:sz w:val="20"/>
          <w:szCs w:val="20"/>
        </w:rPr>
      </w:pPr>
      <w:r>
        <w:rPr>
          <w:rFonts w:ascii="Arial" w:hAnsi="Arial" w:cs="Arial"/>
          <w:b/>
          <w:bCs/>
          <w:sz w:val="20"/>
          <w:szCs w:val="20"/>
        </w:rPr>
        <w:t>LUGAR DE EJECUCIÓN:</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t>Ibagué y Departamentos del Tolima</w:t>
      </w:r>
    </w:p>
    <w:p w:rsidR="00216D8C" w:rsidRDefault="00216D8C">
      <w:pPr>
        <w:pStyle w:val="Ttulo6"/>
        <w:spacing w:line="240" w:lineRule="auto"/>
        <w:jc w:val="both"/>
        <w:rPr>
          <w:rFonts w:ascii="Arial" w:eastAsiaTheme="minorEastAsia" w:hAnsi="Arial" w:cs="Arial"/>
          <w:b/>
          <w:bCs/>
          <w:color w:val="auto"/>
          <w:sz w:val="20"/>
          <w:szCs w:val="20"/>
        </w:rPr>
      </w:pPr>
    </w:p>
    <w:p w:rsidR="00216D8C" w:rsidRDefault="003B381F">
      <w:pPr>
        <w:pStyle w:val="Ttulo6"/>
        <w:spacing w:line="240" w:lineRule="auto"/>
        <w:jc w:val="both"/>
        <w:rPr>
          <w:rFonts w:ascii="Arial" w:hAnsi="Arial" w:cs="Arial"/>
          <w:bCs/>
          <w:i/>
          <w:color w:val="auto"/>
          <w:sz w:val="20"/>
          <w:szCs w:val="20"/>
        </w:rPr>
      </w:pPr>
      <w:r>
        <w:rPr>
          <w:rFonts w:ascii="Arial" w:eastAsiaTheme="minorEastAsia" w:hAnsi="Arial" w:cs="Arial"/>
          <w:b/>
          <w:bCs/>
          <w:color w:val="auto"/>
          <w:sz w:val="20"/>
          <w:szCs w:val="20"/>
        </w:rPr>
        <w:t>PLAZO DE EJECUCIÓN:</w:t>
      </w:r>
      <w:r>
        <w:rPr>
          <w:rFonts w:ascii="Arial" w:hAnsi="Arial" w:cs="Arial"/>
          <w:bCs/>
          <w:color w:val="auto"/>
          <w:sz w:val="20"/>
          <w:szCs w:val="20"/>
        </w:rPr>
        <w:t>Nueve meses y veinticuatro días</w:t>
      </w:r>
    </w:p>
    <w:p w:rsidR="00216D8C" w:rsidRDefault="00216D8C">
      <w:pPr>
        <w:spacing w:after="0" w:line="240" w:lineRule="auto"/>
        <w:jc w:val="both"/>
        <w:rPr>
          <w:rFonts w:ascii="Arial" w:hAnsi="Arial" w:cs="Arial"/>
          <w:b/>
          <w:bCs/>
          <w:sz w:val="20"/>
          <w:szCs w:val="20"/>
        </w:rPr>
      </w:pPr>
    </w:p>
    <w:p w:rsidR="00216D8C" w:rsidRDefault="003B381F">
      <w:pPr>
        <w:spacing w:after="0" w:line="240" w:lineRule="auto"/>
        <w:jc w:val="both"/>
        <w:rPr>
          <w:rFonts w:ascii="Arial" w:hAnsi="Arial" w:cs="Arial"/>
          <w:sz w:val="20"/>
          <w:szCs w:val="20"/>
        </w:rPr>
      </w:pPr>
      <w:r>
        <w:rPr>
          <w:rFonts w:ascii="Arial" w:hAnsi="Arial" w:cs="Arial"/>
          <w:b/>
          <w:bCs/>
          <w:sz w:val="20"/>
          <w:szCs w:val="20"/>
        </w:rPr>
        <w:t>FECHA DE INICIACIÓN CONTRATO</w:t>
      </w:r>
      <w:r>
        <w:rPr>
          <w:rFonts w:ascii="Arial" w:hAnsi="Arial" w:cs="Arial"/>
          <w:sz w:val="20"/>
          <w:szCs w:val="20"/>
        </w:rPr>
        <w:t xml:space="preserve">: 29 </w:t>
      </w:r>
      <w:r>
        <w:rPr>
          <w:rFonts w:ascii="Arial" w:hAnsi="Arial" w:cs="Arial"/>
          <w:b/>
          <w:bCs/>
          <w:sz w:val="20"/>
          <w:szCs w:val="20"/>
        </w:rPr>
        <w:t>DE</w:t>
      </w:r>
      <w:r>
        <w:rPr>
          <w:rFonts w:ascii="Arial" w:hAnsi="Arial" w:cs="Arial"/>
          <w:sz w:val="20"/>
          <w:szCs w:val="20"/>
        </w:rPr>
        <w:t xml:space="preserve"> 01 </w:t>
      </w:r>
      <w:r>
        <w:rPr>
          <w:rFonts w:ascii="Arial" w:hAnsi="Arial" w:cs="Arial"/>
          <w:b/>
          <w:bCs/>
          <w:sz w:val="20"/>
          <w:szCs w:val="20"/>
        </w:rPr>
        <w:t>DE</w:t>
      </w:r>
      <w:r>
        <w:rPr>
          <w:rFonts w:ascii="Arial" w:hAnsi="Arial" w:cs="Arial"/>
          <w:sz w:val="20"/>
          <w:szCs w:val="20"/>
        </w:rPr>
        <w:t xml:space="preserve"> 2024</w:t>
      </w:r>
    </w:p>
    <w:p w:rsidR="00216D8C" w:rsidRDefault="00216D8C">
      <w:pPr>
        <w:spacing w:after="0" w:line="240" w:lineRule="auto"/>
        <w:jc w:val="both"/>
        <w:rPr>
          <w:rFonts w:ascii="Arial" w:hAnsi="Arial" w:cs="Arial"/>
          <w:b/>
          <w:bCs/>
          <w:sz w:val="20"/>
          <w:szCs w:val="20"/>
        </w:rPr>
      </w:pPr>
    </w:p>
    <w:p w:rsidR="00216D8C" w:rsidRDefault="003B381F">
      <w:pPr>
        <w:spacing w:after="0" w:line="240" w:lineRule="auto"/>
        <w:jc w:val="both"/>
        <w:rPr>
          <w:rFonts w:ascii="Arial" w:hAnsi="Arial" w:cs="Arial"/>
          <w:sz w:val="20"/>
          <w:szCs w:val="20"/>
        </w:rPr>
      </w:pPr>
      <w:r>
        <w:rPr>
          <w:rFonts w:ascii="Arial" w:hAnsi="Arial" w:cs="Arial"/>
          <w:b/>
          <w:bCs/>
          <w:sz w:val="20"/>
          <w:szCs w:val="20"/>
        </w:rPr>
        <w:t xml:space="preserve">FECHA DE TERMINACIÓN DEL CONTRATO: </w:t>
      </w:r>
      <w:r>
        <w:rPr>
          <w:rFonts w:ascii="Arial" w:hAnsi="Arial" w:cs="Arial"/>
          <w:sz w:val="20"/>
          <w:szCs w:val="20"/>
        </w:rPr>
        <w:t xml:space="preserve">13 </w:t>
      </w:r>
      <w:r>
        <w:rPr>
          <w:rFonts w:ascii="Arial" w:hAnsi="Arial" w:cs="Arial"/>
          <w:b/>
          <w:bCs/>
          <w:sz w:val="20"/>
          <w:szCs w:val="20"/>
        </w:rPr>
        <w:t>DE</w:t>
      </w:r>
      <w:r>
        <w:rPr>
          <w:rFonts w:ascii="Arial" w:hAnsi="Arial" w:cs="Arial"/>
          <w:sz w:val="20"/>
          <w:szCs w:val="20"/>
        </w:rPr>
        <w:t xml:space="preserve">12 </w:t>
      </w:r>
      <w:r>
        <w:rPr>
          <w:rFonts w:ascii="Arial" w:hAnsi="Arial" w:cs="Arial"/>
          <w:b/>
          <w:bCs/>
          <w:sz w:val="20"/>
          <w:szCs w:val="20"/>
        </w:rPr>
        <w:t>DE</w:t>
      </w:r>
      <w:r>
        <w:rPr>
          <w:rFonts w:ascii="Arial" w:hAnsi="Arial" w:cs="Arial"/>
          <w:sz w:val="20"/>
          <w:szCs w:val="20"/>
        </w:rPr>
        <w:t xml:space="preserve"> 2024</w:t>
      </w:r>
    </w:p>
    <w:p w:rsidR="00216D8C" w:rsidRDefault="00216D8C">
      <w:pPr>
        <w:pStyle w:val="Ttulo6"/>
        <w:spacing w:line="240" w:lineRule="auto"/>
        <w:jc w:val="both"/>
        <w:rPr>
          <w:rFonts w:ascii="Arial" w:hAnsi="Arial" w:cs="Arial"/>
          <w:b/>
          <w:bCs/>
          <w:color w:val="auto"/>
          <w:sz w:val="20"/>
          <w:szCs w:val="20"/>
        </w:rPr>
      </w:pPr>
    </w:p>
    <w:p w:rsidR="00216D8C" w:rsidRDefault="003B381F">
      <w:pPr>
        <w:pStyle w:val="Ttulo6"/>
        <w:spacing w:line="240" w:lineRule="auto"/>
        <w:jc w:val="both"/>
        <w:rPr>
          <w:rFonts w:ascii="Arial" w:hAnsi="Arial" w:cs="Arial"/>
          <w:bCs/>
          <w:i/>
          <w:color w:val="auto"/>
          <w:sz w:val="20"/>
          <w:szCs w:val="20"/>
        </w:rPr>
      </w:pPr>
      <w:r>
        <w:rPr>
          <w:rFonts w:ascii="Arial" w:hAnsi="Arial" w:cs="Arial"/>
          <w:b/>
          <w:bCs/>
          <w:color w:val="auto"/>
          <w:sz w:val="20"/>
          <w:szCs w:val="20"/>
        </w:rPr>
        <w:t xml:space="preserve">VIGENCIA DEL CONTRATO: </w:t>
      </w:r>
      <w:r>
        <w:rPr>
          <w:rFonts w:ascii="Arial" w:hAnsi="Arial" w:cs="Arial"/>
          <w:color w:val="auto"/>
          <w:sz w:val="20"/>
          <w:szCs w:val="20"/>
        </w:rPr>
        <w:t>13 de diciembre</w:t>
      </w:r>
      <w:r>
        <w:rPr>
          <w:rFonts w:ascii="Arial" w:hAnsi="Arial" w:cs="Arial"/>
          <w:bCs/>
          <w:color w:val="auto"/>
          <w:sz w:val="20"/>
          <w:szCs w:val="20"/>
        </w:rPr>
        <w:t xml:space="preserve"> y cuatro meses más. 13 de abril del 2025</w:t>
      </w:r>
    </w:p>
    <w:p w:rsidR="00216D8C" w:rsidRDefault="00216D8C">
      <w:pPr>
        <w:pStyle w:val="Default"/>
        <w:jc w:val="both"/>
        <w:rPr>
          <w:rFonts w:ascii="Arial" w:hAnsi="Arial" w:cs="Arial"/>
          <w:b/>
          <w:bCs/>
          <w:sz w:val="20"/>
          <w:szCs w:val="20"/>
        </w:rPr>
      </w:pPr>
    </w:p>
    <w:p w:rsidR="00216D8C" w:rsidRDefault="003B381F">
      <w:pPr>
        <w:pStyle w:val="Default"/>
        <w:jc w:val="both"/>
        <w:rPr>
          <w:rFonts w:ascii="Arial" w:hAnsi="Arial" w:cs="Arial"/>
          <w:b/>
          <w:bCs/>
          <w:sz w:val="20"/>
          <w:szCs w:val="20"/>
        </w:rPr>
      </w:pPr>
      <w:r>
        <w:rPr>
          <w:rFonts w:ascii="Arial" w:hAnsi="Arial" w:cs="Arial"/>
          <w:b/>
          <w:bCs/>
          <w:sz w:val="20"/>
          <w:szCs w:val="20"/>
        </w:rPr>
        <w:t xml:space="preserve">VALOR DEL CONTRATO: </w:t>
      </w:r>
      <w:r>
        <w:rPr>
          <w:rFonts w:ascii="Arial" w:hAnsi="Arial" w:cs="Arial"/>
          <w:sz w:val="20"/>
          <w:szCs w:val="20"/>
        </w:rPr>
        <w:t>CUARENTA Y TRES MILLONES SETECIENTOS SESENTA Y DOS MIL TRESCIENTOS CUARENTA Y DOS PESOS M/CTE. ($49.121.106).</w:t>
      </w:r>
    </w:p>
    <w:p w:rsidR="00216D8C" w:rsidRDefault="00216D8C">
      <w:pPr>
        <w:pStyle w:val="Sinespaciado"/>
        <w:spacing w:after="0"/>
        <w:rPr>
          <w:rFonts w:ascii="Arial" w:hAnsi="Arial" w:cs="Arial"/>
          <w:b/>
          <w:bCs/>
          <w:sz w:val="20"/>
          <w:szCs w:val="20"/>
        </w:rPr>
      </w:pPr>
    </w:p>
    <w:p w:rsidR="00216D8C" w:rsidRDefault="003B381F">
      <w:pPr>
        <w:pStyle w:val="Sinespaciado"/>
        <w:spacing w:after="0"/>
        <w:rPr>
          <w:rFonts w:ascii="Arial" w:hAnsi="Arial" w:cs="Arial"/>
          <w:b/>
          <w:sz w:val="20"/>
          <w:szCs w:val="20"/>
        </w:rPr>
      </w:pPr>
      <w:r>
        <w:rPr>
          <w:rFonts w:ascii="Arial" w:hAnsi="Arial" w:cs="Arial"/>
          <w:b/>
          <w:bCs/>
          <w:sz w:val="20"/>
          <w:szCs w:val="20"/>
        </w:rPr>
        <w:t>SUPERVISOR:</w:t>
      </w:r>
      <w:r>
        <w:rPr>
          <w:rFonts w:ascii="Arial" w:eastAsia="Calibri" w:hAnsi="Arial" w:cs="Arial"/>
          <w:bCs/>
          <w:color w:val="000000" w:themeColor="text1"/>
          <w:sz w:val="20"/>
          <w:szCs w:val="20"/>
          <w:lang w:val="es-ES"/>
        </w:rPr>
        <w:t>JORGE ARMANDO VARELA RENDON</w:t>
      </w:r>
    </w:p>
    <w:p w:rsidR="00216D8C" w:rsidRDefault="003B381F">
      <w:pPr>
        <w:spacing w:after="0" w:line="240" w:lineRule="auto"/>
        <w:rPr>
          <w:rFonts w:ascii="Arial" w:hAnsi="Arial" w:cs="Arial"/>
          <w:sz w:val="20"/>
          <w:szCs w:val="20"/>
        </w:rPr>
      </w:pPr>
      <w:r>
        <w:rPr>
          <w:rFonts w:ascii="Arial" w:hAnsi="Arial" w:cs="Arial"/>
          <w:b/>
          <w:sz w:val="20"/>
          <w:szCs w:val="20"/>
        </w:rPr>
        <w:t xml:space="preserve">IDENTIFICACION DEL </w:t>
      </w:r>
      <w:r>
        <w:rPr>
          <w:rFonts w:ascii="Arial" w:hAnsi="Arial" w:cs="Arial"/>
          <w:b/>
          <w:bCs/>
          <w:sz w:val="20"/>
          <w:szCs w:val="20"/>
        </w:rPr>
        <w:t>SUPERVISOR</w:t>
      </w:r>
      <w:r>
        <w:rPr>
          <w:rFonts w:ascii="Arial" w:hAnsi="Arial" w:cs="Arial"/>
          <w:sz w:val="20"/>
          <w:szCs w:val="20"/>
        </w:rPr>
        <w:t>: Cedula de Ciudadanía 5.829.393</w:t>
      </w:r>
    </w:p>
    <w:p w:rsidR="00216D8C" w:rsidRDefault="00216D8C">
      <w:pPr>
        <w:spacing w:after="0" w:line="240" w:lineRule="auto"/>
        <w:rPr>
          <w:rFonts w:ascii="Arial" w:hAnsi="Arial" w:cs="Arial"/>
          <w:b/>
          <w:bCs/>
          <w:sz w:val="20"/>
          <w:szCs w:val="20"/>
        </w:rPr>
      </w:pPr>
    </w:p>
    <w:p w:rsidR="00216D8C" w:rsidRDefault="003B381F">
      <w:pPr>
        <w:spacing w:after="0" w:line="240" w:lineRule="auto"/>
        <w:rPr>
          <w:rFonts w:ascii="Arial" w:hAnsi="Arial" w:cs="Arial"/>
          <w:b/>
          <w:bCs/>
          <w:sz w:val="20"/>
          <w:szCs w:val="20"/>
        </w:rPr>
      </w:pPr>
      <w:r>
        <w:rPr>
          <w:rFonts w:ascii="Arial" w:hAnsi="Arial" w:cs="Arial"/>
          <w:b/>
          <w:bCs/>
          <w:sz w:val="20"/>
          <w:szCs w:val="20"/>
        </w:rPr>
        <w:t>SUSPENSIONES Y AMPLIACIONES DE SUSPENSIÓN: SI____ NO: X</w:t>
      </w:r>
    </w:p>
    <w:p w:rsidR="00216D8C" w:rsidRDefault="00216D8C">
      <w:pPr>
        <w:spacing w:line="240" w:lineRule="auto"/>
        <w:rPr>
          <w:rFonts w:ascii="Arial" w:hAnsi="Arial" w:cs="Arial"/>
          <w:sz w:val="20"/>
          <w:szCs w:val="20"/>
        </w:rPr>
      </w:pPr>
    </w:p>
    <w:tbl>
      <w:tblPr>
        <w:tblpPr w:leftFromText="141" w:rightFromText="141" w:vertAnchor="text" w:horzAnchor="margin" w:tblpY="47"/>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283"/>
        <w:gridCol w:w="3179"/>
        <w:gridCol w:w="2464"/>
      </w:tblGrid>
      <w:tr w:rsidR="00216D8C">
        <w:trPr>
          <w:trHeight w:val="420"/>
        </w:trPr>
        <w:tc>
          <w:tcPr>
            <w:tcW w:w="3283" w:type="dxa"/>
          </w:tcPr>
          <w:p w:rsidR="00216D8C" w:rsidRDefault="003B381F">
            <w:pPr>
              <w:spacing w:line="240" w:lineRule="auto"/>
              <w:jc w:val="center"/>
              <w:rPr>
                <w:rFonts w:ascii="Arial" w:hAnsi="Arial" w:cs="Arial"/>
                <w:b/>
                <w:bCs/>
                <w:sz w:val="20"/>
                <w:szCs w:val="20"/>
              </w:rPr>
            </w:pPr>
            <w:r>
              <w:rPr>
                <w:rFonts w:ascii="Arial" w:hAnsi="Arial" w:cs="Arial"/>
                <w:b/>
                <w:bCs/>
                <w:sz w:val="20"/>
                <w:szCs w:val="20"/>
              </w:rPr>
              <w:t xml:space="preserve">     ACTAS No.</w:t>
            </w:r>
          </w:p>
        </w:tc>
        <w:tc>
          <w:tcPr>
            <w:tcW w:w="3179" w:type="dxa"/>
          </w:tcPr>
          <w:p w:rsidR="00216D8C" w:rsidRDefault="003B381F">
            <w:pPr>
              <w:spacing w:line="240" w:lineRule="auto"/>
              <w:jc w:val="center"/>
              <w:rPr>
                <w:rFonts w:ascii="Arial" w:hAnsi="Arial" w:cs="Arial"/>
                <w:b/>
                <w:bCs/>
                <w:sz w:val="20"/>
                <w:szCs w:val="20"/>
              </w:rPr>
            </w:pPr>
            <w:r>
              <w:rPr>
                <w:rFonts w:ascii="Arial" w:hAnsi="Arial" w:cs="Arial"/>
                <w:b/>
                <w:bCs/>
                <w:sz w:val="20"/>
                <w:szCs w:val="20"/>
              </w:rPr>
              <w:t xml:space="preserve">TIEMPO </w:t>
            </w:r>
          </w:p>
        </w:tc>
        <w:tc>
          <w:tcPr>
            <w:tcW w:w="2464" w:type="dxa"/>
          </w:tcPr>
          <w:p w:rsidR="00216D8C" w:rsidRDefault="003B381F">
            <w:pPr>
              <w:spacing w:line="240" w:lineRule="auto"/>
              <w:jc w:val="center"/>
              <w:rPr>
                <w:rFonts w:ascii="Arial" w:hAnsi="Arial" w:cs="Arial"/>
                <w:b/>
                <w:bCs/>
                <w:sz w:val="20"/>
                <w:szCs w:val="20"/>
              </w:rPr>
            </w:pPr>
            <w:r>
              <w:rPr>
                <w:rFonts w:ascii="Arial" w:hAnsi="Arial" w:cs="Arial"/>
                <w:b/>
                <w:bCs/>
                <w:sz w:val="20"/>
                <w:szCs w:val="20"/>
              </w:rPr>
              <w:t>CAUSALES</w:t>
            </w:r>
          </w:p>
        </w:tc>
      </w:tr>
      <w:tr w:rsidR="00216D8C">
        <w:trPr>
          <w:trHeight w:val="430"/>
        </w:trPr>
        <w:tc>
          <w:tcPr>
            <w:tcW w:w="3283" w:type="dxa"/>
          </w:tcPr>
          <w:p w:rsidR="00216D8C" w:rsidRDefault="00216D8C">
            <w:pPr>
              <w:spacing w:line="240" w:lineRule="auto"/>
              <w:rPr>
                <w:rFonts w:ascii="Arial" w:hAnsi="Arial" w:cs="Arial"/>
                <w:sz w:val="20"/>
                <w:szCs w:val="20"/>
              </w:rPr>
            </w:pPr>
          </w:p>
        </w:tc>
        <w:tc>
          <w:tcPr>
            <w:tcW w:w="3179" w:type="dxa"/>
          </w:tcPr>
          <w:p w:rsidR="00216D8C" w:rsidRDefault="00216D8C">
            <w:pPr>
              <w:spacing w:line="240" w:lineRule="auto"/>
              <w:rPr>
                <w:rFonts w:ascii="Arial" w:hAnsi="Arial" w:cs="Arial"/>
                <w:b/>
                <w:sz w:val="20"/>
                <w:szCs w:val="20"/>
              </w:rPr>
            </w:pPr>
          </w:p>
        </w:tc>
        <w:tc>
          <w:tcPr>
            <w:tcW w:w="2464" w:type="dxa"/>
          </w:tcPr>
          <w:p w:rsidR="00216D8C" w:rsidRDefault="00216D8C">
            <w:pPr>
              <w:spacing w:line="240" w:lineRule="auto"/>
              <w:jc w:val="both"/>
              <w:rPr>
                <w:rFonts w:ascii="Arial" w:hAnsi="Arial" w:cs="Arial"/>
                <w:sz w:val="20"/>
                <w:szCs w:val="20"/>
              </w:rPr>
            </w:pPr>
          </w:p>
        </w:tc>
      </w:tr>
      <w:tr w:rsidR="00216D8C">
        <w:trPr>
          <w:trHeight w:val="420"/>
        </w:trPr>
        <w:tc>
          <w:tcPr>
            <w:tcW w:w="3283" w:type="dxa"/>
          </w:tcPr>
          <w:p w:rsidR="00216D8C" w:rsidRDefault="00216D8C">
            <w:pPr>
              <w:spacing w:line="240" w:lineRule="auto"/>
              <w:rPr>
                <w:rFonts w:ascii="Arial" w:hAnsi="Arial" w:cs="Arial"/>
                <w:b/>
                <w:sz w:val="20"/>
                <w:szCs w:val="20"/>
              </w:rPr>
            </w:pPr>
          </w:p>
        </w:tc>
        <w:tc>
          <w:tcPr>
            <w:tcW w:w="3179" w:type="dxa"/>
          </w:tcPr>
          <w:p w:rsidR="00216D8C" w:rsidRDefault="00216D8C">
            <w:pPr>
              <w:spacing w:line="240" w:lineRule="auto"/>
              <w:rPr>
                <w:rFonts w:ascii="Arial" w:hAnsi="Arial" w:cs="Arial"/>
                <w:b/>
                <w:sz w:val="20"/>
                <w:szCs w:val="20"/>
              </w:rPr>
            </w:pPr>
          </w:p>
        </w:tc>
        <w:tc>
          <w:tcPr>
            <w:tcW w:w="2464" w:type="dxa"/>
          </w:tcPr>
          <w:p w:rsidR="00216D8C" w:rsidRDefault="00216D8C">
            <w:pPr>
              <w:spacing w:line="240" w:lineRule="auto"/>
              <w:rPr>
                <w:rFonts w:ascii="Arial" w:hAnsi="Arial" w:cs="Arial"/>
                <w:b/>
                <w:sz w:val="20"/>
                <w:szCs w:val="20"/>
              </w:rPr>
            </w:pPr>
          </w:p>
        </w:tc>
      </w:tr>
    </w:tbl>
    <w:p w:rsidR="00216D8C" w:rsidRDefault="00216D8C">
      <w:pPr>
        <w:spacing w:line="240" w:lineRule="auto"/>
        <w:rPr>
          <w:rFonts w:ascii="Arial" w:hAnsi="Arial" w:cs="Arial"/>
          <w:b/>
          <w:sz w:val="20"/>
          <w:szCs w:val="20"/>
        </w:rPr>
      </w:pPr>
    </w:p>
    <w:p w:rsidR="00216D8C" w:rsidRDefault="003B381F">
      <w:pPr>
        <w:spacing w:line="240" w:lineRule="auto"/>
        <w:rPr>
          <w:rFonts w:ascii="Arial" w:hAnsi="Arial" w:cs="Arial"/>
          <w:b/>
          <w:sz w:val="20"/>
          <w:szCs w:val="20"/>
        </w:rPr>
      </w:pPr>
      <w:r>
        <w:rPr>
          <w:rFonts w:ascii="Arial" w:hAnsi="Arial" w:cs="Arial"/>
          <w:b/>
          <w:sz w:val="20"/>
          <w:szCs w:val="20"/>
        </w:rPr>
        <w:t>BALANCE FINANCIERO:</w:t>
      </w:r>
    </w:p>
    <w:tbl>
      <w:tblPr>
        <w:tblpPr w:leftFromText="141" w:rightFromText="141" w:vertAnchor="page" w:horzAnchor="margin" w:tblpY="10981"/>
        <w:tblOverlap w:val="never"/>
        <w:tblW w:w="8921" w:type="dxa"/>
        <w:tblLayout w:type="fixed"/>
        <w:tblCellMar>
          <w:left w:w="0" w:type="dxa"/>
          <w:right w:w="0" w:type="dxa"/>
        </w:tblCellMar>
        <w:tblLook w:val="04A0"/>
      </w:tblPr>
      <w:tblGrid>
        <w:gridCol w:w="5175"/>
        <w:gridCol w:w="3746"/>
      </w:tblGrid>
      <w:tr w:rsidR="00216D8C">
        <w:trPr>
          <w:trHeight w:val="376"/>
        </w:trPr>
        <w:tc>
          <w:tcPr>
            <w:tcW w:w="5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6D8C" w:rsidRDefault="003B381F">
            <w:pPr>
              <w:widowControl w:val="0"/>
              <w:adjustRightInd w:val="0"/>
              <w:spacing w:line="240" w:lineRule="auto"/>
              <w:jc w:val="center"/>
              <w:rPr>
                <w:rFonts w:ascii="Arial" w:hAnsi="Arial" w:cs="Arial"/>
                <w:bCs/>
                <w:sz w:val="20"/>
                <w:szCs w:val="20"/>
              </w:rPr>
            </w:pPr>
            <w:r>
              <w:rPr>
                <w:rFonts w:ascii="Arial" w:hAnsi="Arial" w:cs="Arial"/>
                <w:bCs/>
                <w:sz w:val="20"/>
                <w:szCs w:val="20"/>
              </w:rPr>
              <w:t xml:space="preserve">Valor total del contrato </w:t>
            </w:r>
          </w:p>
        </w:tc>
        <w:tc>
          <w:tcPr>
            <w:tcW w:w="374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6D8C" w:rsidRDefault="003B381F">
            <w:pPr>
              <w:spacing w:line="240" w:lineRule="auto"/>
              <w:jc w:val="right"/>
              <w:rPr>
                <w:rFonts w:ascii="Arial" w:hAnsi="Arial" w:cs="Arial"/>
                <w:bCs/>
                <w:sz w:val="20"/>
                <w:szCs w:val="20"/>
              </w:rPr>
            </w:pPr>
            <w:r>
              <w:rPr>
                <w:rFonts w:ascii="Arial" w:eastAsia="Times New Roman" w:hAnsi="Arial" w:cs="Arial"/>
                <w:color w:val="000000" w:themeColor="text1"/>
                <w:sz w:val="20"/>
                <w:szCs w:val="20"/>
              </w:rPr>
              <w:t xml:space="preserve">$ </w:t>
            </w:r>
            <w:r>
              <w:rPr>
                <w:rFonts w:ascii="Arial" w:hAnsi="Arial" w:cs="Arial"/>
                <w:sz w:val="20"/>
                <w:szCs w:val="20"/>
              </w:rPr>
              <w:t>49.121.106</w:t>
            </w:r>
          </w:p>
        </w:tc>
      </w:tr>
      <w:tr w:rsidR="00216D8C">
        <w:trPr>
          <w:trHeight w:val="385"/>
        </w:trPr>
        <w:tc>
          <w:tcPr>
            <w:tcW w:w="51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16D8C" w:rsidRDefault="003B381F">
            <w:pPr>
              <w:widowControl w:val="0"/>
              <w:adjustRightInd w:val="0"/>
              <w:spacing w:line="240" w:lineRule="auto"/>
              <w:jc w:val="center"/>
              <w:rPr>
                <w:rFonts w:ascii="Arial" w:hAnsi="Arial" w:cs="Arial"/>
                <w:bCs/>
                <w:sz w:val="20"/>
                <w:szCs w:val="20"/>
              </w:rPr>
            </w:pPr>
            <w:r>
              <w:rPr>
                <w:rFonts w:ascii="Arial" w:hAnsi="Arial" w:cs="Arial"/>
                <w:bCs/>
                <w:sz w:val="20"/>
                <w:szCs w:val="20"/>
              </w:rPr>
              <w:t>Valor Ejecutado</w:t>
            </w:r>
          </w:p>
        </w:tc>
        <w:tc>
          <w:tcPr>
            <w:tcW w:w="3746" w:type="dxa"/>
            <w:tcBorders>
              <w:top w:val="nil"/>
              <w:left w:val="nil"/>
              <w:bottom w:val="single" w:sz="8" w:space="0" w:color="auto"/>
              <w:right w:val="single" w:sz="8" w:space="0" w:color="auto"/>
            </w:tcBorders>
            <w:tcMar>
              <w:top w:w="0" w:type="dxa"/>
              <w:left w:w="108" w:type="dxa"/>
              <w:bottom w:w="0" w:type="dxa"/>
              <w:right w:w="108" w:type="dxa"/>
            </w:tcMar>
          </w:tcPr>
          <w:p w:rsidR="00216D8C" w:rsidRDefault="003B381F">
            <w:pPr>
              <w:spacing w:line="240" w:lineRule="auto"/>
              <w:jc w:val="right"/>
              <w:rPr>
                <w:rFonts w:ascii="Arial" w:hAnsi="Arial" w:cs="Arial"/>
                <w:bCs/>
                <w:sz w:val="20"/>
                <w:szCs w:val="20"/>
              </w:rPr>
            </w:pPr>
            <w:r>
              <w:rPr>
                <w:rFonts w:ascii="Arial" w:eastAsia="Times New Roman" w:hAnsi="Arial" w:cs="Arial"/>
                <w:color w:val="000000" w:themeColor="text1"/>
                <w:sz w:val="20"/>
                <w:szCs w:val="20"/>
              </w:rPr>
              <w:t xml:space="preserve">$ </w:t>
            </w:r>
            <w:r>
              <w:rPr>
                <w:rFonts w:ascii="Arial" w:hAnsi="Arial" w:cs="Arial"/>
                <w:sz w:val="20"/>
                <w:szCs w:val="20"/>
              </w:rPr>
              <w:t>49.121.106</w:t>
            </w:r>
          </w:p>
        </w:tc>
      </w:tr>
      <w:tr w:rsidR="00216D8C">
        <w:trPr>
          <w:trHeight w:val="376"/>
        </w:trPr>
        <w:tc>
          <w:tcPr>
            <w:tcW w:w="51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16D8C" w:rsidRDefault="003B381F">
            <w:pPr>
              <w:widowControl w:val="0"/>
              <w:adjustRightInd w:val="0"/>
              <w:spacing w:line="240" w:lineRule="auto"/>
              <w:jc w:val="center"/>
              <w:rPr>
                <w:rFonts w:ascii="Arial" w:hAnsi="Arial" w:cs="Arial"/>
                <w:bCs/>
                <w:sz w:val="20"/>
                <w:szCs w:val="20"/>
              </w:rPr>
            </w:pPr>
            <w:r>
              <w:rPr>
                <w:rFonts w:ascii="Arial" w:hAnsi="Arial" w:cs="Arial"/>
                <w:bCs/>
                <w:sz w:val="20"/>
                <w:szCs w:val="20"/>
              </w:rPr>
              <w:t>Saldo de pendiente de cancelar al contratista</w:t>
            </w:r>
          </w:p>
        </w:tc>
        <w:tc>
          <w:tcPr>
            <w:tcW w:w="3746" w:type="dxa"/>
            <w:tcBorders>
              <w:top w:val="nil"/>
              <w:left w:val="nil"/>
              <w:bottom w:val="single" w:sz="8" w:space="0" w:color="auto"/>
              <w:right w:val="single" w:sz="8" w:space="0" w:color="auto"/>
            </w:tcBorders>
            <w:tcMar>
              <w:top w:w="0" w:type="dxa"/>
              <w:left w:w="108" w:type="dxa"/>
              <w:bottom w:w="0" w:type="dxa"/>
              <w:right w:w="108" w:type="dxa"/>
            </w:tcMar>
          </w:tcPr>
          <w:p w:rsidR="00216D8C" w:rsidRDefault="003B381F">
            <w:pPr>
              <w:spacing w:line="240" w:lineRule="auto"/>
              <w:jc w:val="right"/>
              <w:rPr>
                <w:rFonts w:ascii="Arial" w:hAnsi="Arial" w:cs="Arial"/>
                <w:bCs/>
                <w:sz w:val="20"/>
                <w:szCs w:val="20"/>
              </w:rPr>
            </w:pPr>
            <w:r>
              <w:rPr>
                <w:rFonts w:ascii="Arial" w:hAnsi="Arial" w:cs="Arial"/>
                <w:bCs/>
                <w:sz w:val="20"/>
                <w:szCs w:val="20"/>
              </w:rPr>
              <w:t>$ 0</w:t>
            </w:r>
          </w:p>
        </w:tc>
      </w:tr>
      <w:tr w:rsidR="00216D8C">
        <w:trPr>
          <w:trHeight w:val="376"/>
        </w:trPr>
        <w:tc>
          <w:tcPr>
            <w:tcW w:w="51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16D8C" w:rsidRDefault="003B381F">
            <w:pPr>
              <w:spacing w:line="240" w:lineRule="auto"/>
              <w:jc w:val="center"/>
              <w:rPr>
                <w:rFonts w:ascii="Arial" w:hAnsi="Arial" w:cs="Arial"/>
                <w:bCs/>
                <w:sz w:val="20"/>
                <w:szCs w:val="20"/>
              </w:rPr>
            </w:pPr>
            <w:r>
              <w:rPr>
                <w:rFonts w:ascii="Arial" w:hAnsi="Arial" w:cs="Arial"/>
                <w:bCs/>
                <w:sz w:val="20"/>
                <w:szCs w:val="20"/>
              </w:rPr>
              <w:t>Saldo por liberar</w:t>
            </w:r>
          </w:p>
        </w:tc>
        <w:tc>
          <w:tcPr>
            <w:tcW w:w="3746" w:type="dxa"/>
            <w:tcBorders>
              <w:top w:val="nil"/>
              <w:left w:val="nil"/>
              <w:bottom w:val="single" w:sz="8" w:space="0" w:color="auto"/>
              <w:right w:val="single" w:sz="8" w:space="0" w:color="auto"/>
            </w:tcBorders>
            <w:tcMar>
              <w:top w:w="0" w:type="dxa"/>
              <w:left w:w="108" w:type="dxa"/>
              <w:bottom w:w="0" w:type="dxa"/>
              <w:right w:w="108" w:type="dxa"/>
            </w:tcMar>
          </w:tcPr>
          <w:p w:rsidR="00216D8C" w:rsidRDefault="003B381F">
            <w:pPr>
              <w:spacing w:line="240" w:lineRule="auto"/>
              <w:jc w:val="right"/>
              <w:rPr>
                <w:rFonts w:ascii="Arial" w:hAnsi="Arial" w:cs="Arial"/>
                <w:bCs/>
                <w:sz w:val="20"/>
                <w:szCs w:val="20"/>
              </w:rPr>
            </w:pPr>
            <w:r>
              <w:rPr>
                <w:rFonts w:ascii="Arial" w:hAnsi="Arial" w:cs="Arial"/>
                <w:bCs/>
                <w:sz w:val="20"/>
                <w:szCs w:val="20"/>
              </w:rPr>
              <w:t>$ 0</w:t>
            </w:r>
          </w:p>
        </w:tc>
      </w:tr>
    </w:tbl>
    <w:p w:rsidR="00216D8C" w:rsidRDefault="00216D8C">
      <w:pPr>
        <w:spacing w:line="240" w:lineRule="auto"/>
        <w:rPr>
          <w:rFonts w:ascii="Arial" w:hAnsi="Arial" w:cs="Arial"/>
          <w:b/>
          <w:bCs/>
          <w:sz w:val="20"/>
          <w:szCs w:val="20"/>
        </w:rPr>
      </w:pPr>
    </w:p>
    <w:p w:rsidR="00216D8C" w:rsidRDefault="003B381F">
      <w:pPr>
        <w:spacing w:line="240" w:lineRule="auto"/>
        <w:rPr>
          <w:rFonts w:ascii="Arial" w:hAnsi="Arial" w:cs="Arial"/>
          <w:b/>
          <w:bCs/>
          <w:sz w:val="20"/>
          <w:szCs w:val="20"/>
        </w:rPr>
      </w:pPr>
      <w:r>
        <w:rPr>
          <w:rFonts w:ascii="Arial" w:hAnsi="Arial" w:cs="Arial"/>
          <w:b/>
          <w:bCs/>
          <w:sz w:val="20"/>
          <w:szCs w:val="20"/>
        </w:rPr>
        <w:t>PRODUCTOS O ACTIVIDADES EJECUTADAS.</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931"/>
      </w:tblGrid>
      <w:tr w:rsidR="00216D8C">
        <w:trPr>
          <w:trHeight w:val="470"/>
        </w:trPr>
        <w:tc>
          <w:tcPr>
            <w:tcW w:w="8931" w:type="dxa"/>
          </w:tcPr>
          <w:p w:rsidR="00216D8C" w:rsidRDefault="003B381F">
            <w:pPr>
              <w:pStyle w:val="Sinespaciado"/>
              <w:spacing w:after="0" w:line="240" w:lineRule="auto"/>
              <w:jc w:val="both"/>
              <w:rPr>
                <w:rFonts w:ascii="Arial" w:eastAsiaTheme="majorEastAsia" w:hAnsi="Arial" w:cs="Arial"/>
                <w:sz w:val="20"/>
                <w:szCs w:val="20"/>
                <w:lang w:val="es-MX"/>
              </w:rPr>
            </w:pPr>
            <w:r>
              <w:rPr>
                <w:rFonts w:ascii="Arial" w:eastAsiaTheme="majorEastAsia" w:hAnsi="Arial" w:cs="Arial"/>
                <w:b/>
                <w:bCs/>
                <w:sz w:val="20"/>
                <w:szCs w:val="20"/>
                <w:u w:val="single"/>
                <w:lang w:val="es-MX"/>
              </w:rPr>
              <w:t>OBLIGACIÓN 1:</w:t>
            </w:r>
            <w:r>
              <w:rPr>
                <w:rFonts w:ascii="Arial" w:eastAsiaTheme="majorEastAsia" w:hAnsi="Arial" w:cs="Arial"/>
                <w:sz w:val="20"/>
                <w:szCs w:val="20"/>
                <w:lang w:val="es-MX"/>
              </w:rPr>
              <w:t xml:space="preserve">Impartió formación y aplicó los procedimientos y los formatos establecidos por el SENA y su programa de SIGA en la ejecución de formación profesional integral en los grupos atendidos dentro de la modalidad de formación complementaria:   </w:t>
            </w:r>
          </w:p>
          <w:p w:rsidR="00216D8C" w:rsidRDefault="00216D8C">
            <w:pPr>
              <w:pStyle w:val="Sinespaciado"/>
              <w:spacing w:after="0" w:line="240" w:lineRule="auto"/>
              <w:ind w:left="720"/>
              <w:jc w:val="both"/>
              <w:rPr>
                <w:rFonts w:ascii="Arial" w:eastAsiaTheme="majorEastAsia" w:hAnsi="Arial" w:cs="Arial"/>
                <w:sz w:val="20"/>
                <w:szCs w:val="20"/>
                <w:highlight w:val="yellow"/>
                <w:lang w:val="es-MX"/>
              </w:rPr>
            </w:pPr>
          </w:p>
          <w:p w:rsidR="00216D8C" w:rsidRDefault="003B381F">
            <w:pPr>
              <w:pStyle w:val="Prrafodelista"/>
              <w:numPr>
                <w:ilvl w:val="0"/>
                <w:numId w:val="2"/>
              </w:numPr>
              <w:spacing w:line="240" w:lineRule="auto"/>
              <w:jc w:val="both"/>
              <w:rPr>
                <w:rFonts w:ascii="Arial" w:hAnsi="Arial" w:cs="Arial"/>
                <w:sz w:val="20"/>
                <w:szCs w:val="20"/>
              </w:rPr>
            </w:pPr>
            <w:r>
              <w:rPr>
                <w:rFonts w:ascii="Arial" w:hAnsi="Arial" w:cs="Arial"/>
                <w:sz w:val="21"/>
                <w:szCs w:val="21"/>
              </w:rPr>
              <w:t xml:space="preserve">GFPI-F-135 V04 Guía de Aprendizaje </w:t>
            </w:r>
          </w:p>
          <w:p w:rsidR="00216D8C" w:rsidRDefault="003B381F">
            <w:pPr>
              <w:pStyle w:val="Prrafodelista"/>
              <w:spacing w:after="0" w:line="240" w:lineRule="auto"/>
              <w:jc w:val="both"/>
              <w:rPr>
                <w:rFonts w:ascii="Arial" w:hAnsi="Arial" w:cs="Arial"/>
                <w:sz w:val="20"/>
                <w:szCs w:val="20"/>
              </w:rPr>
            </w:pPr>
            <w:r>
              <w:rPr>
                <w:rFonts w:ascii="Arial" w:hAnsi="Arial" w:cs="Arial"/>
                <w:sz w:val="20"/>
                <w:szCs w:val="20"/>
              </w:rPr>
              <w:t xml:space="preserve">formación titulada  para las Fichas: </w:t>
            </w:r>
          </w:p>
          <w:p w:rsidR="00216D8C" w:rsidRDefault="003B381F">
            <w:pPr>
              <w:spacing w:after="0" w:line="240" w:lineRule="auto"/>
              <w:jc w:val="both"/>
              <w:rPr>
                <w:rFonts w:ascii="Arial" w:hAnsi="Arial" w:cs="Arial"/>
                <w:b/>
                <w:bCs/>
              </w:rPr>
            </w:pPr>
            <w:r>
              <w:rPr>
                <w:rFonts w:ascii="Arial" w:hAnsi="Arial" w:cs="Arial"/>
                <w:b/>
                <w:bCs/>
              </w:rPr>
              <w:t xml:space="preserve">            2824968 – TECNOLOGO EN REGENCIA DE FARMACIA</w:t>
            </w:r>
          </w:p>
          <w:p w:rsidR="00216D8C" w:rsidRDefault="003B381F">
            <w:pPr>
              <w:pStyle w:val="Prrafodelista"/>
              <w:spacing w:line="240" w:lineRule="auto"/>
              <w:jc w:val="both"/>
              <w:rPr>
                <w:rFonts w:ascii="Arial" w:hAnsi="Arial" w:cs="Arial"/>
                <w:b/>
                <w:bCs/>
              </w:rPr>
            </w:pPr>
            <w:r>
              <w:rPr>
                <w:rFonts w:ascii="Arial" w:hAnsi="Arial" w:cs="Arial"/>
                <w:b/>
                <w:bCs/>
              </w:rPr>
              <w:t>2893065–2916149OPERARIO CUIDADO BASICO DE PERSONAS CON DEPENDENCIA FUNCIONAL.</w:t>
            </w:r>
          </w:p>
          <w:p w:rsidR="00216D8C" w:rsidRDefault="003B381F">
            <w:pPr>
              <w:pStyle w:val="Prrafodelista"/>
              <w:spacing w:line="240" w:lineRule="auto"/>
              <w:jc w:val="both"/>
              <w:rPr>
                <w:rFonts w:ascii="Arial" w:hAnsi="Arial" w:cs="Arial"/>
                <w:b/>
                <w:bCs/>
              </w:rPr>
            </w:pPr>
            <w:r>
              <w:rPr>
                <w:rFonts w:ascii="Arial" w:hAnsi="Arial" w:cs="Arial"/>
                <w:b/>
                <w:bCs/>
              </w:rPr>
              <w:t>2922045- TECNOLOGO EN PROCESOS ADMINISTRATIVOS DEL SECTOR SALUD</w:t>
            </w:r>
          </w:p>
          <w:p w:rsidR="00216D8C" w:rsidRDefault="003B381F">
            <w:pPr>
              <w:pStyle w:val="Prrafodelista"/>
              <w:spacing w:line="240" w:lineRule="auto"/>
              <w:jc w:val="both"/>
              <w:rPr>
                <w:b/>
                <w:bCs/>
                <w:color w:val="000000" w:themeColor="text1"/>
              </w:rPr>
            </w:pPr>
            <w:r>
              <w:rPr>
                <w:b/>
                <w:bCs/>
              </w:rPr>
              <w:lastRenderedPageBreak/>
              <w:t xml:space="preserve">2994202 </w:t>
            </w:r>
            <w:r>
              <w:rPr>
                <w:b/>
                <w:bCs/>
                <w:color w:val="000000" w:themeColor="text1"/>
              </w:rPr>
              <w:t>AUXILIAR DE  ENFERMERA  TARDE.</w:t>
            </w:r>
          </w:p>
          <w:p w:rsidR="00216D8C" w:rsidRDefault="003B381F">
            <w:pPr>
              <w:pStyle w:val="Prrafodelista"/>
              <w:spacing w:line="240" w:lineRule="auto"/>
              <w:jc w:val="both"/>
              <w:rPr>
                <w:rFonts w:ascii="Arial" w:hAnsi="Arial" w:cs="Arial"/>
                <w:b/>
                <w:bCs/>
                <w:sz w:val="20"/>
                <w:szCs w:val="20"/>
              </w:rPr>
            </w:pPr>
            <w:r>
              <w:rPr>
                <w:rFonts w:ascii="Arial" w:hAnsi="Arial" w:cs="Arial"/>
                <w:b/>
                <w:bCs/>
                <w:color w:val="000000" w:themeColor="text1"/>
                <w:sz w:val="20"/>
                <w:szCs w:val="20"/>
                <w:lang w:val="es-CR"/>
              </w:rPr>
              <w:t>2877365 AUXILIAR DE ENFERMERIA MAÑANA</w:t>
            </w:r>
            <w:r>
              <w:rPr>
                <w:rFonts w:ascii="Arial" w:hAnsi="Arial" w:cs="Arial"/>
                <w:b/>
                <w:bCs/>
                <w:sz w:val="20"/>
                <w:szCs w:val="20"/>
                <w:lang w:val="es-CR"/>
              </w:rPr>
              <w:t>.</w:t>
            </w:r>
          </w:p>
          <w:p w:rsidR="00216D8C" w:rsidRDefault="00216D8C">
            <w:pPr>
              <w:pStyle w:val="Prrafodelista"/>
              <w:spacing w:line="240" w:lineRule="auto"/>
              <w:jc w:val="both"/>
              <w:rPr>
                <w:rFonts w:ascii="Arial" w:hAnsi="Arial" w:cs="Arial"/>
                <w:sz w:val="20"/>
                <w:szCs w:val="20"/>
              </w:rPr>
            </w:pPr>
          </w:p>
          <w:p w:rsidR="00216D8C" w:rsidRDefault="003B381F">
            <w:pPr>
              <w:pStyle w:val="Prrafodelista"/>
              <w:spacing w:line="240" w:lineRule="auto"/>
              <w:jc w:val="both"/>
              <w:rPr>
                <w:rFonts w:ascii="Arial" w:hAnsi="Arial" w:cs="Arial"/>
                <w:sz w:val="20"/>
                <w:szCs w:val="20"/>
              </w:rPr>
            </w:pPr>
            <w:r>
              <w:rPr>
                <w:rFonts w:ascii="Arial" w:hAnsi="Arial" w:cs="Arial"/>
                <w:sz w:val="20"/>
                <w:szCs w:val="20"/>
              </w:rPr>
              <w:t>Formación complementaria   para las Fichas: 2914528,2921857,2934674,2947358,2948641,2948985,</w:t>
            </w:r>
            <w:r>
              <w:t xml:space="preserve"> 2954614, 2963201.</w:t>
            </w:r>
          </w:p>
          <w:p w:rsidR="00216D8C" w:rsidRDefault="00216D8C">
            <w:pPr>
              <w:pStyle w:val="Prrafodelista"/>
              <w:spacing w:line="240" w:lineRule="auto"/>
              <w:jc w:val="both"/>
              <w:rPr>
                <w:rFonts w:ascii="Arial" w:hAnsi="Arial" w:cs="Arial"/>
                <w:sz w:val="20"/>
                <w:szCs w:val="20"/>
              </w:rPr>
            </w:pPr>
          </w:p>
          <w:p w:rsidR="00216D8C" w:rsidRDefault="003B381F">
            <w:pPr>
              <w:pStyle w:val="Prrafodelista"/>
              <w:numPr>
                <w:ilvl w:val="0"/>
                <w:numId w:val="3"/>
              </w:numPr>
              <w:spacing w:line="240" w:lineRule="auto"/>
              <w:ind w:right="98" w:hanging="294"/>
              <w:jc w:val="both"/>
              <w:rPr>
                <w:rFonts w:ascii="Arial" w:eastAsiaTheme="minorEastAsia" w:hAnsi="Arial" w:cs="Arial"/>
                <w:sz w:val="20"/>
                <w:szCs w:val="20"/>
                <w:lang w:eastAsia="es-ES"/>
              </w:rPr>
            </w:pPr>
            <w:r>
              <w:rPr>
                <w:rFonts w:ascii="Arial" w:hAnsi="Arial" w:cs="Arial"/>
                <w:sz w:val="20"/>
                <w:szCs w:val="20"/>
              </w:rPr>
              <w:t>Elaboró formatoGTH-F-062 V10 – Informe de gestión contractual cada mes</w:t>
            </w:r>
          </w:p>
          <w:p w:rsidR="00216D8C" w:rsidRDefault="003B381F">
            <w:pPr>
              <w:spacing w:after="160" w:line="240" w:lineRule="auto"/>
              <w:jc w:val="both"/>
              <w:rPr>
                <w:rFonts w:ascii="Arial" w:hAnsi="Arial" w:cs="Arial"/>
                <w:color w:val="000000"/>
                <w:sz w:val="20"/>
                <w:szCs w:val="20"/>
              </w:rPr>
            </w:pPr>
            <w:r>
              <w:rPr>
                <w:rFonts w:ascii="Arial" w:hAnsi="Arial" w:cs="Arial"/>
                <w:b/>
                <w:bCs/>
                <w:color w:val="000000"/>
                <w:sz w:val="20"/>
                <w:szCs w:val="20"/>
                <w:u w:val="single"/>
              </w:rPr>
              <w:t>OBLIGACION 3:</w:t>
            </w:r>
            <w:r>
              <w:rPr>
                <w:rFonts w:ascii="Arial" w:hAnsi="Arial" w:cs="Arial"/>
                <w:color w:val="000000"/>
                <w:sz w:val="20"/>
                <w:szCs w:val="20"/>
              </w:rPr>
              <w:t>La instructora se encuentra certificada en las competencias laborales.</w:t>
            </w:r>
          </w:p>
          <w:p w:rsidR="00216D8C" w:rsidRDefault="003B381F">
            <w:pPr>
              <w:spacing w:after="160" w:line="240" w:lineRule="auto"/>
              <w:jc w:val="both"/>
              <w:rPr>
                <w:rFonts w:ascii="Arial" w:hAnsi="Arial" w:cs="Arial"/>
                <w:color w:val="000000"/>
                <w:sz w:val="20"/>
                <w:szCs w:val="20"/>
              </w:rPr>
            </w:pPr>
            <w:r>
              <w:rPr>
                <w:rFonts w:ascii="Arial" w:hAnsi="Arial" w:cs="Arial"/>
              </w:rPr>
              <w:t>NSCL 210601020 "Atender clientes de acuerdo con procedimiento de servicio y normativa – Con vigencia de 25 de mayo de 2025.</w:t>
            </w:r>
          </w:p>
          <w:p w:rsidR="00216D8C" w:rsidRDefault="003B381F">
            <w:pPr>
              <w:spacing w:after="160" w:line="240" w:lineRule="auto"/>
              <w:jc w:val="both"/>
              <w:rPr>
                <w:rFonts w:ascii="Arial" w:hAnsi="Arial" w:cs="Arial"/>
                <w:color w:val="000000"/>
                <w:sz w:val="20"/>
                <w:szCs w:val="20"/>
              </w:rPr>
            </w:pPr>
            <w:r>
              <w:rPr>
                <w:rFonts w:ascii="Arial" w:hAnsi="Arial" w:cs="Arial"/>
                <w:b/>
                <w:bCs/>
                <w:color w:val="000000"/>
                <w:sz w:val="20"/>
                <w:szCs w:val="20"/>
                <w:u w:val="single"/>
              </w:rPr>
              <w:t>OBLIGACIÓN 4:</w:t>
            </w:r>
            <w:r>
              <w:rPr>
                <w:rFonts w:ascii="Arial" w:hAnsi="Arial" w:cs="Arial"/>
                <w:color w:val="000000"/>
                <w:sz w:val="20"/>
                <w:szCs w:val="20"/>
              </w:rPr>
              <w:t>Seleccionó estrategias de enseñanza - aprendizaje - evaluación según el programa de Formación Profesional y el enfoque metodológico adoptado de la siguiente manera:</w:t>
            </w:r>
          </w:p>
          <w:p w:rsidR="00216D8C" w:rsidRDefault="003B381F">
            <w:pPr>
              <w:pStyle w:val="Prrafodelista"/>
              <w:numPr>
                <w:ilvl w:val="0"/>
                <w:numId w:val="4"/>
              </w:numPr>
              <w:spacing w:line="240" w:lineRule="auto"/>
              <w:jc w:val="both"/>
              <w:rPr>
                <w:rFonts w:ascii="Arial" w:hAnsi="Arial" w:cs="Arial"/>
                <w:color w:val="000000" w:themeColor="text1"/>
                <w:sz w:val="20"/>
                <w:szCs w:val="20"/>
              </w:rPr>
            </w:pPr>
            <w:r>
              <w:rPr>
                <w:rFonts w:ascii="Arial" w:hAnsi="Arial" w:cs="Arial"/>
                <w:b/>
                <w:bCs/>
                <w:color w:val="000000" w:themeColor="text1"/>
                <w:sz w:val="20"/>
                <w:szCs w:val="20"/>
              </w:rPr>
              <w:t>Estrategias de Enseñanza</w:t>
            </w:r>
            <w:r>
              <w:rPr>
                <w:rFonts w:ascii="Arial" w:hAnsi="Arial" w:cs="Arial"/>
                <w:color w:val="000000" w:themeColor="text1"/>
                <w:sz w:val="20"/>
                <w:szCs w:val="20"/>
              </w:rPr>
              <w:t>: se centran sus procedimientos alrededor de problemas o vivencias y estrategias que hacen énfasis en la práctica  respecto al área de   desempeño.</w:t>
            </w:r>
          </w:p>
          <w:p w:rsidR="00216D8C" w:rsidRDefault="003B381F">
            <w:pPr>
              <w:pStyle w:val="TableParagraph"/>
              <w:numPr>
                <w:ilvl w:val="0"/>
                <w:numId w:val="4"/>
              </w:numPr>
              <w:spacing w:before="200"/>
              <w:ind w:right="96"/>
              <w:jc w:val="both"/>
              <w:rPr>
                <w:rFonts w:eastAsia="Times New Roman"/>
                <w:b/>
                <w:bCs/>
                <w:color w:val="000000" w:themeColor="text1"/>
                <w:sz w:val="21"/>
                <w:szCs w:val="21"/>
                <w:lang w:val="es-MX" w:eastAsia="es-MX"/>
              </w:rPr>
            </w:pPr>
            <w:r>
              <w:rPr>
                <w:b/>
                <w:bCs/>
                <w:color w:val="000000" w:themeColor="text1"/>
                <w:sz w:val="20"/>
                <w:szCs w:val="20"/>
              </w:rPr>
              <w:t>Estrategias de Aprendizaje</w:t>
            </w:r>
            <w:r>
              <w:rPr>
                <w:color w:val="000000" w:themeColor="text1"/>
                <w:sz w:val="20"/>
                <w:szCs w:val="20"/>
              </w:rPr>
              <w:t xml:space="preserve">: </w:t>
            </w:r>
            <w:r>
              <w:rPr>
                <w:sz w:val="21"/>
                <w:szCs w:val="21"/>
              </w:rPr>
              <w:t>lecturas, taller</w:t>
            </w:r>
            <w:r>
              <w:rPr>
                <w:spacing w:val="1"/>
                <w:sz w:val="21"/>
                <w:szCs w:val="21"/>
              </w:rPr>
              <w:t>es prácticos, estudio</w:t>
            </w:r>
            <w:r>
              <w:rPr>
                <w:sz w:val="21"/>
                <w:szCs w:val="21"/>
              </w:rPr>
              <w:t xml:space="preserve"> de caso  trabajo practico, Trabajos colaborativos, se ejecutan procesos de interpretación, argumentación y de         proposición de lectura crítica, se socializan las consultas, se realizaron debates,</w:t>
            </w:r>
            <w:r>
              <w:rPr>
                <w:rFonts w:eastAsia="Times New Roman"/>
                <w:color w:val="000000" w:themeColor="text1"/>
                <w:sz w:val="21"/>
                <w:szCs w:val="21"/>
                <w:lang w:val="es-MX" w:eastAsia="es-MX"/>
              </w:rPr>
              <w:t xml:space="preserve"> Aula  invertida, estudio de caso y talleres</w:t>
            </w:r>
            <w:r>
              <w:rPr>
                <w:rFonts w:eastAsia="Times New Roman"/>
                <w:b/>
                <w:bCs/>
                <w:color w:val="000000" w:themeColor="text1"/>
                <w:sz w:val="21"/>
                <w:szCs w:val="21"/>
                <w:lang w:val="es-MX" w:eastAsia="es-MX"/>
              </w:rPr>
              <w:t>.</w:t>
            </w:r>
          </w:p>
          <w:p w:rsidR="00216D8C" w:rsidRDefault="00216D8C">
            <w:pPr>
              <w:pStyle w:val="Prrafodelista"/>
              <w:spacing w:line="240" w:lineRule="auto"/>
              <w:jc w:val="both"/>
              <w:rPr>
                <w:rFonts w:ascii="Arial" w:hAnsi="Arial" w:cs="Arial"/>
                <w:color w:val="000000" w:themeColor="text1"/>
                <w:sz w:val="20"/>
                <w:szCs w:val="20"/>
              </w:rPr>
            </w:pPr>
          </w:p>
          <w:p w:rsidR="00216D8C" w:rsidRDefault="003B381F">
            <w:pPr>
              <w:pStyle w:val="Prrafodelista"/>
              <w:numPr>
                <w:ilvl w:val="0"/>
                <w:numId w:val="4"/>
              </w:numPr>
              <w:spacing w:line="240" w:lineRule="auto"/>
              <w:jc w:val="both"/>
              <w:rPr>
                <w:rFonts w:ascii="Arial" w:hAnsi="Arial" w:cs="Arial"/>
                <w:color w:val="000000"/>
                <w:sz w:val="20"/>
                <w:szCs w:val="20"/>
              </w:rPr>
            </w:pPr>
            <w:r>
              <w:rPr>
                <w:rFonts w:ascii="Arial" w:hAnsi="Arial" w:cs="Arial"/>
                <w:b/>
                <w:bCs/>
                <w:color w:val="000000" w:themeColor="text1"/>
                <w:sz w:val="20"/>
                <w:szCs w:val="20"/>
              </w:rPr>
              <w:t>Estrategias de Evaluación</w:t>
            </w:r>
            <w:r>
              <w:rPr>
                <w:rFonts w:ascii="Arial" w:hAnsi="Arial" w:cs="Arial"/>
                <w:color w:val="000000" w:themeColor="text1"/>
                <w:sz w:val="20"/>
                <w:szCs w:val="20"/>
              </w:rPr>
              <w:t>: Previa socialización de las guías de aprendizaje, preparé de estrategias (individuales y grupales para la verificación de  los resultados  de aprendizaje de producto, desempeño y de  conocimientos )</w:t>
            </w:r>
            <w:r>
              <w:rPr>
                <w:rFonts w:ascii="Arial" w:hAnsi="Arial" w:cs="Arial"/>
                <w:color w:val="000000"/>
                <w:sz w:val="20"/>
                <w:szCs w:val="20"/>
              </w:rPr>
              <w:t>.</w:t>
            </w:r>
            <w:r>
              <w:rPr>
                <w:rFonts w:ascii="Arial" w:eastAsiaTheme="minorEastAsia" w:hAnsi="Arial" w:cs="Arial"/>
                <w:sz w:val="20"/>
                <w:szCs w:val="20"/>
                <w:lang w:eastAsia="es-CO"/>
              </w:rPr>
              <w:t xml:space="preserve"> anteriores estrategias fueron aplicadas como apoyo al proceso de formación de los aprendices asignados.</w:t>
            </w:r>
          </w:p>
          <w:p w:rsidR="00216D8C" w:rsidRDefault="00216D8C">
            <w:pPr>
              <w:pStyle w:val="Prrafodelista"/>
              <w:spacing w:line="240" w:lineRule="auto"/>
              <w:jc w:val="both"/>
              <w:rPr>
                <w:rFonts w:ascii="Arial" w:hAnsi="Arial" w:cs="Arial"/>
                <w:color w:val="000000"/>
                <w:sz w:val="20"/>
                <w:szCs w:val="20"/>
              </w:rPr>
            </w:pPr>
          </w:p>
          <w:p w:rsidR="00216D8C" w:rsidRDefault="003B381F">
            <w:pPr>
              <w:spacing w:after="160" w:line="240" w:lineRule="auto"/>
              <w:jc w:val="both"/>
              <w:rPr>
                <w:rFonts w:ascii="Arial" w:hAnsi="Arial" w:cs="Arial"/>
                <w:color w:val="000000"/>
                <w:sz w:val="20"/>
                <w:szCs w:val="20"/>
              </w:rPr>
            </w:pPr>
            <w:r>
              <w:rPr>
                <w:rFonts w:ascii="Arial" w:hAnsi="Arial" w:cs="Arial"/>
                <w:b/>
                <w:bCs/>
                <w:sz w:val="20"/>
                <w:szCs w:val="20"/>
                <w:u w:val="single"/>
              </w:rPr>
              <w:t>OBLIGACIÓN 5:</w:t>
            </w:r>
            <w:r>
              <w:rPr>
                <w:rFonts w:ascii="Arial" w:hAnsi="Arial" w:cs="Arial"/>
                <w:sz w:val="20"/>
                <w:szCs w:val="20"/>
              </w:rPr>
              <w:t xml:space="preserve">Impartió formación presencial a cursos complementarios requeridos durante la vigencia del contrato, al igual que fue asignada como Gerente de Proyecto  de las </w:t>
            </w:r>
            <w:r>
              <w:rPr>
                <w:rFonts w:ascii="Arial" w:hAnsi="Arial" w:cs="Arial"/>
                <w:color w:val="000000"/>
                <w:sz w:val="20"/>
                <w:szCs w:val="20"/>
              </w:rPr>
              <w:t xml:space="preserve">Ficha: </w:t>
            </w:r>
            <w:r>
              <w:rPr>
                <w:rFonts w:ascii="Arial"/>
                <w:b/>
              </w:rPr>
              <w:t xml:space="preserve">2922045-TECNOLOGOENPROCESOSADMINISTRATIVOSDEL SECTOR SALUD. TGASS, </w:t>
            </w:r>
            <w:r>
              <w:rPr>
                <w:rFonts w:ascii="Arial" w:hAnsi="Arial" w:cs="Arial"/>
                <w:b/>
                <w:bCs/>
                <w:sz w:val="20"/>
                <w:szCs w:val="20"/>
                <w:lang w:val="es-CR"/>
              </w:rPr>
              <w:t>FICHA : 2877365 AUXILIAR DE ENFERMERIA.</w:t>
            </w:r>
          </w:p>
          <w:p w:rsidR="00216D8C" w:rsidRDefault="003B381F">
            <w:pPr>
              <w:spacing w:after="160" w:line="240" w:lineRule="auto"/>
              <w:jc w:val="both"/>
              <w:rPr>
                <w:rFonts w:ascii="Arial" w:hAnsi="Arial" w:cs="Arial"/>
                <w:sz w:val="20"/>
                <w:szCs w:val="20"/>
              </w:rPr>
            </w:pPr>
            <w:r>
              <w:rPr>
                <w:rFonts w:ascii="Arial" w:hAnsi="Arial" w:cs="Arial"/>
                <w:b/>
                <w:bCs/>
                <w:sz w:val="20"/>
                <w:szCs w:val="20"/>
                <w:u w:val="single"/>
              </w:rPr>
              <w:t>OBLIGACIÓN6:</w:t>
            </w:r>
            <w:r>
              <w:rPr>
                <w:rFonts w:ascii="Arial" w:hAnsi="Arial" w:cs="Arial"/>
                <w:sz w:val="20"/>
                <w:szCs w:val="20"/>
              </w:rPr>
              <w:t>Orientó los procesos de aprendizaje según las necesidades detectadas en los procesos de evaluación, metodologías de aprendizaje y programas curriculares vigentes.</w:t>
            </w:r>
          </w:p>
          <w:p w:rsidR="00216D8C" w:rsidRDefault="003B381F">
            <w:pPr>
              <w:spacing w:after="160" w:line="240" w:lineRule="auto"/>
              <w:jc w:val="both"/>
              <w:rPr>
                <w:rFonts w:ascii="Arial" w:hAnsi="Arial" w:cs="Arial"/>
                <w:sz w:val="20"/>
                <w:szCs w:val="20"/>
              </w:rPr>
            </w:pPr>
            <w:r>
              <w:rPr>
                <w:rFonts w:ascii="Arial" w:hAnsi="Arial" w:cs="Arial"/>
                <w:sz w:val="20"/>
                <w:szCs w:val="20"/>
              </w:rPr>
              <w:t>En los cursos complementarios:</w:t>
            </w:r>
          </w:p>
          <w:p w:rsidR="00216D8C" w:rsidRDefault="003B381F">
            <w:pPr>
              <w:spacing w:after="0" w:line="240" w:lineRule="auto"/>
              <w:jc w:val="both"/>
              <w:rPr>
                <w:rFonts w:ascii="Arial" w:hAnsi="Arial" w:cs="Arial"/>
                <w:sz w:val="20"/>
                <w:szCs w:val="20"/>
              </w:rPr>
            </w:pPr>
            <w:r>
              <w:rPr>
                <w:rFonts w:ascii="Arial" w:hAnsi="Arial" w:cs="Arial"/>
                <w:sz w:val="20"/>
                <w:szCs w:val="20"/>
              </w:rPr>
              <w:t>2914528,2934674,2947358,2963201: PRIMEROS AUXILIOS VERSIO 2.</w:t>
            </w:r>
          </w:p>
          <w:p w:rsidR="00216D8C" w:rsidRDefault="003B381F">
            <w:pPr>
              <w:spacing w:after="0" w:line="240" w:lineRule="auto"/>
              <w:jc w:val="both"/>
              <w:rPr>
                <w:rFonts w:ascii="Arial" w:hAnsi="Arial" w:cs="Arial"/>
                <w:sz w:val="20"/>
                <w:szCs w:val="20"/>
              </w:rPr>
            </w:pPr>
            <w:r>
              <w:rPr>
                <w:rFonts w:ascii="Arial" w:hAnsi="Arial" w:cs="Arial"/>
                <w:sz w:val="20"/>
                <w:szCs w:val="20"/>
              </w:rPr>
              <w:t>2921857:ADMINISTRACION DE MEDICAMENTOS VERSION 1</w:t>
            </w:r>
          </w:p>
          <w:p w:rsidR="00216D8C" w:rsidRDefault="003B381F">
            <w:pPr>
              <w:spacing w:after="0" w:line="240" w:lineRule="auto"/>
              <w:jc w:val="both"/>
              <w:rPr>
                <w:rFonts w:ascii="Arial" w:hAnsi="Arial" w:cs="Arial"/>
                <w:sz w:val="20"/>
                <w:szCs w:val="20"/>
              </w:rPr>
            </w:pPr>
            <w:r>
              <w:rPr>
                <w:rFonts w:ascii="Arial" w:hAnsi="Arial" w:cs="Arial"/>
                <w:sz w:val="20"/>
                <w:szCs w:val="20"/>
              </w:rPr>
              <w:t>2017355:SOPORTE BASICO DE VIDA PARA EL PERSONAL DE LA SALUD</w:t>
            </w:r>
          </w:p>
          <w:p w:rsidR="00216D8C" w:rsidRDefault="003B381F">
            <w:pPr>
              <w:spacing w:after="0" w:line="240" w:lineRule="auto"/>
              <w:jc w:val="both"/>
              <w:rPr>
                <w:rFonts w:ascii="Arial" w:hAnsi="Arial" w:cs="Arial"/>
                <w:sz w:val="20"/>
                <w:szCs w:val="20"/>
              </w:rPr>
            </w:pPr>
            <w:r>
              <w:rPr>
                <w:rFonts w:ascii="Arial" w:hAnsi="Arial" w:cs="Arial"/>
                <w:sz w:val="20"/>
                <w:szCs w:val="20"/>
              </w:rPr>
              <w:t>2948985,2954614:HUMANIZACION DE LA ATENCION EN SALUD</w:t>
            </w:r>
          </w:p>
          <w:p w:rsidR="00216D8C" w:rsidRDefault="00216D8C">
            <w:pPr>
              <w:spacing w:after="160" w:line="240" w:lineRule="auto"/>
              <w:jc w:val="both"/>
              <w:rPr>
                <w:rFonts w:ascii="Arial" w:hAnsi="Arial" w:cs="Arial"/>
                <w:color w:val="000000"/>
                <w:sz w:val="20"/>
                <w:szCs w:val="20"/>
              </w:rPr>
            </w:pPr>
          </w:p>
          <w:p w:rsidR="00216D8C" w:rsidRDefault="003B381F">
            <w:pPr>
              <w:spacing w:after="160" w:line="240" w:lineRule="auto"/>
              <w:jc w:val="both"/>
              <w:rPr>
                <w:rFonts w:ascii="Arial" w:hAnsi="Arial" w:cs="Arial"/>
                <w:color w:val="000000"/>
                <w:sz w:val="20"/>
                <w:szCs w:val="20"/>
              </w:rPr>
            </w:pPr>
            <w:r>
              <w:rPr>
                <w:rFonts w:ascii="Arial" w:hAnsi="Arial" w:cs="Arial"/>
                <w:color w:val="000000"/>
                <w:sz w:val="20"/>
                <w:szCs w:val="20"/>
              </w:rPr>
              <w:t xml:space="preserve">En la formación titulada : </w:t>
            </w:r>
          </w:p>
          <w:p w:rsidR="00216D8C" w:rsidRDefault="003B381F">
            <w:pPr>
              <w:spacing w:after="0" w:line="240" w:lineRule="auto"/>
              <w:jc w:val="both"/>
              <w:rPr>
                <w:rFonts w:ascii="Arial" w:hAnsi="Arial" w:cs="Arial"/>
                <w:b/>
                <w:sz w:val="20"/>
                <w:szCs w:val="20"/>
              </w:rPr>
            </w:pPr>
            <w:r>
              <w:rPr>
                <w:rFonts w:ascii="Arial" w:hAnsi="Arial" w:cs="Arial"/>
                <w:b/>
                <w:sz w:val="20"/>
                <w:szCs w:val="20"/>
              </w:rPr>
              <w:t>2922045-TECNOLOGOENPROCESOSADMINISTRATIVOSDEL SECTOR SALUD. TGASS.</w:t>
            </w:r>
          </w:p>
          <w:p w:rsidR="00216D8C" w:rsidRDefault="003B381F">
            <w:pPr>
              <w:spacing w:after="0" w:line="240" w:lineRule="auto"/>
              <w:jc w:val="both"/>
              <w:rPr>
                <w:rFonts w:ascii="Arial" w:hAnsi="Arial" w:cs="Arial"/>
                <w:b/>
                <w:bCs/>
                <w:sz w:val="20"/>
                <w:szCs w:val="20"/>
                <w:lang w:val="es-CR"/>
              </w:rPr>
            </w:pPr>
            <w:r>
              <w:rPr>
                <w:rFonts w:ascii="Arial" w:hAnsi="Arial" w:cs="Arial"/>
                <w:b/>
                <w:bCs/>
                <w:sz w:val="20"/>
                <w:szCs w:val="20"/>
                <w:lang w:val="es-CR"/>
              </w:rPr>
              <w:t xml:space="preserve">2877365, </w:t>
            </w:r>
            <w:r>
              <w:rPr>
                <w:rFonts w:ascii="Arial" w:hAnsi="Arial" w:cs="Arial"/>
                <w:b/>
                <w:bCs/>
                <w:sz w:val="20"/>
                <w:szCs w:val="20"/>
              </w:rPr>
              <w:t>2994202 :</w:t>
            </w:r>
            <w:r>
              <w:rPr>
                <w:rFonts w:ascii="Arial" w:hAnsi="Arial" w:cs="Arial"/>
                <w:b/>
                <w:bCs/>
                <w:sz w:val="20"/>
                <w:szCs w:val="20"/>
                <w:lang w:val="es-CR"/>
              </w:rPr>
              <w:t xml:space="preserve"> AUXILIAR DE ENFERMERIA </w:t>
            </w:r>
          </w:p>
          <w:p w:rsidR="00216D8C" w:rsidRDefault="003B381F">
            <w:pPr>
              <w:spacing w:after="0" w:line="240" w:lineRule="auto"/>
              <w:jc w:val="both"/>
              <w:rPr>
                <w:rFonts w:ascii="Arial" w:hAnsi="Arial" w:cs="Arial"/>
                <w:b/>
                <w:bCs/>
                <w:sz w:val="20"/>
                <w:szCs w:val="20"/>
              </w:rPr>
            </w:pPr>
            <w:r>
              <w:rPr>
                <w:rFonts w:ascii="Arial" w:hAnsi="Arial" w:cs="Arial"/>
                <w:b/>
                <w:bCs/>
                <w:sz w:val="20"/>
                <w:szCs w:val="20"/>
              </w:rPr>
              <w:t>2824968 – TECNOLOGO EN REGENCIA DE FARMACIA</w:t>
            </w:r>
          </w:p>
          <w:p w:rsidR="00216D8C" w:rsidRDefault="003B381F">
            <w:pPr>
              <w:spacing w:after="160" w:line="240" w:lineRule="auto"/>
              <w:jc w:val="both"/>
              <w:rPr>
                <w:rFonts w:ascii="Arial" w:hAnsi="Arial" w:cs="Arial"/>
                <w:color w:val="000000"/>
                <w:sz w:val="20"/>
                <w:szCs w:val="20"/>
              </w:rPr>
            </w:pPr>
            <w:r>
              <w:rPr>
                <w:rFonts w:ascii="Arial" w:hAnsi="Arial" w:cs="Arial"/>
                <w:b/>
                <w:bCs/>
                <w:sz w:val="20"/>
                <w:szCs w:val="20"/>
              </w:rPr>
              <w:t>2893065 – 2916149 OPERARIO CUIDADO BASICO DE PERSONAS CON DEPENDENCIA FUNCIONAL /ALVARADO/HONDA</w:t>
            </w:r>
          </w:p>
          <w:p w:rsidR="00216D8C" w:rsidRDefault="003B381F">
            <w:pPr>
              <w:pStyle w:val="Sinespaciado"/>
              <w:spacing w:after="0" w:line="240" w:lineRule="auto"/>
              <w:jc w:val="both"/>
              <w:rPr>
                <w:rFonts w:ascii="Arial" w:eastAsia="Times New Roman" w:hAnsi="Arial" w:cs="Arial"/>
                <w:sz w:val="20"/>
                <w:szCs w:val="20"/>
              </w:rPr>
            </w:pPr>
            <w:r>
              <w:rPr>
                <w:rFonts w:ascii="Arial" w:hAnsi="Arial" w:cs="Arial"/>
                <w:b/>
                <w:bCs/>
                <w:sz w:val="20"/>
                <w:szCs w:val="20"/>
                <w:u w:val="single"/>
              </w:rPr>
              <w:t>OBLIGACIÓN 7:</w:t>
            </w:r>
            <w:r>
              <w:rPr>
                <w:rFonts w:ascii="Arial" w:hAnsi="Arial" w:cs="Arial"/>
                <w:sz w:val="20"/>
                <w:szCs w:val="20"/>
              </w:rPr>
              <w:t xml:space="preserve">Programó las actividades de enseñanza – aprendizaje – evaluación de conformidad con los módulos de formación y el calendario institucional y el Manual de Procedimientos para la ejecución de acciones de Formación Profesional. </w:t>
            </w:r>
            <w:r>
              <w:rPr>
                <w:rFonts w:ascii="Arial" w:eastAsia="Times New Roman" w:hAnsi="Arial" w:cs="Arial"/>
                <w:sz w:val="20"/>
                <w:szCs w:val="20"/>
              </w:rPr>
              <w:t>Lo evidencio en los siguientes documentos en un inicio de la formación estaban vigentes los siguientes formatos:</w:t>
            </w:r>
          </w:p>
          <w:p w:rsidR="00216D8C" w:rsidRDefault="00216D8C">
            <w:pPr>
              <w:autoSpaceDE w:val="0"/>
              <w:autoSpaceDN w:val="0"/>
              <w:adjustRightInd w:val="0"/>
              <w:spacing w:after="0" w:line="240" w:lineRule="auto"/>
              <w:rPr>
                <w:rFonts w:ascii="Arial" w:hAnsi="Arial" w:cs="Arial"/>
                <w:color w:val="000000"/>
                <w:sz w:val="20"/>
                <w:szCs w:val="20"/>
              </w:rPr>
            </w:pPr>
          </w:p>
          <w:p w:rsidR="00216D8C" w:rsidRDefault="003B381F">
            <w:pPr>
              <w:pStyle w:val="Prrafodelista"/>
              <w:numPr>
                <w:ilvl w:val="0"/>
                <w:numId w:val="5"/>
              </w:numPr>
              <w:autoSpaceDE w:val="0"/>
              <w:autoSpaceDN w:val="0"/>
              <w:adjustRightInd w:val="0"/>
              <w:spacing w:after="0" w:line="240" w:lineRule="auto"/>
              <w:ind w:firstLine="56"/>
              <w:rPr>
                <w:rFonts w:ascii="Arial" w:hAnsi="Arial" w:cs="Arial"/>
                <w:color w:val="000000"/>
                <w:sz w:val="20"/>
                <w:szCs w:val="20"/>
              </w:rPr>
            </w:pPr>
            <w:r>
              <w:rPr>
                <w:rFonts w:ascii="Arial" w:hAnsi="Arial" w:cs="Arial"/>
                <w:color w:val="000000"/>
                <w:sz w:val="20"/>
                <w:szCs w:val="20"/>
              </w:rPr>
              <w:t xml:space="preserve">GFPI-F-134 V01 Planeación Pedagógica del Proyecto Formativo para la formación titulada </w:t>
            </w:r>
          </w:p>
          <w:p w:rsidR="00216D8C" w:rsidRDefault="003B381F">
            <w:pPr>
              <w:pStyle w:val="Prrafodelista"/>
              <w:numPr>
                <w:ilvl w:val="0"/>
                <w:numId w:val="5"/>
              </w:numPr>
              <w:autoSpaceDE w:val="0"/>
              <w:autoSpaceDN w:val="0"/>
              <w:adjustRightInd w:val="0"/>
              <w:spacing w:after="0" w:line="240" w:lineRule="auto"/>
              <w:ind w:firstLine="56"/>
              <w:rPr>
                <w:rFonts w:ascii="Arial" w:hAnsi="Arial" w:cs="Arial"/>
                <w:color w:val="000000"/>
                <w:sz w:val="20"/>
                <w:szCs w:val="20"/>
              </w:rPr>
            </w:pPr>
            <w:r>
              <w:rPr>
                <w:rFonts w:ascii="Arial" w:hAnsi="Arial" w:cs="Arial"/>
                <w:color w:val="000000"/>
                <w:sz w:val="20"/>
                <w:szCs w:val="20"/>
              </w:rPr>
              <w:t xml:space="preserve">Formato Plan de Trabajo concertado </w:t>
            </w:r>
          </w:p>
          <w:p w:rsidR="00216D8C" w:rsidRDefault="003B381F">
            <w:pPr>
              <w:pStyle w:val="Prrafodelista"/>
              <w:numPr>
                <w:ilvl w:val="0"/>
                <w:numId w:val="5"/>
              </w:numPr>
              <w:autoSpaceDE w:val="0"/>
              <w:autoSpaceDN w:val="0"/>
              <w:adjustRightInd w:val="0"/>
              <w:spacing w:after="0" w:line="240" w:lineRule="auto"/>
              <w:ind w:firstLine="56"/>
              <w:rPr>
                <w:rFonts w:ascii="Arial" w:hAnsi="Arial" w:cs="Arial"/>
                <w:color w:val="000000"/>
                <w:sz w:val="20"/>
                <w:szCs w:val="20"/>
              </w:rPr>
            </w:pPr>
            <w:r>
              <w:rPr>
                <w:rFonts w:ascii="Arial" w:hAnsi="Arial" w:cs="Arial"/>
                <w:color w:val="000000"/>
                <w:sz w:val="20"/>
                <w:szCs w:val="20"/>
              </w:rPr>
              <w:t>Diagramas de horarios del instructor</w:t>
            </w:r>
          </w:p>
          <w:p w:rsidR="00216D8C" w:rsidRDefault="003B381F">
            <w:pPr>
              <w:pStyle w:val="Prrafodelista"/>
              <w:numPr>
                <w:ilvl w:val="0"/>
                <w:numId w:val="5"/>
              </w:numPr>
              <w:autoSpaceDE w:val="0"/>
              <w:autoSpaceDN w:val="0"/>
              <w:adjustRightInd w:val="0"/>
              <w:spacing w:after="0" w:line="240" w:lineRule="auto"/>
              <w:ind w:firstLine="56"/>
              <w:rPr>
                <w:rFonts w:ascii="Arial" w:hAnsi="Arial" w:cs="Arial"/>
                <w:color w:val="000000"/>
                <w:sz w:val="20"/>
                <w:szCs w:val="20"/>
              </w:rPr>
            </w:pPr>
            <w:r>
              <w:rPr>
                <w:rFonts w:ascii="Arial" w:eastAsiaTheme="minorEastAsia" w:hAnsi="Arial" w:cs="Arial"/>
                <w:b/>
                <w:bCs/>
                <w:lang w:val="en-US" w:eastAsia="es-CO"/>
              </w:rPr>
              <w:t>GC_65696522_</w:t>
            </w:r>
            <w:r>
              <w:rPr>
                <w:rStyle w:val="readonlyattribute"/>
                <w:rFonts w:ascii="Arial" w:hAnsi="Arial" w:cs="Arial"/>
                <w:b/>
                <w:bCs/>
                <w:lang w:val="en-US"/>
              </w:rPr>
              <w:t>12024</w:t>
            </w:r>
            <w:r>
              <w:rPr>
                <w:rFonts w:ascii="Arial" w:eastAsiaTheme="minorEastAsia" w:hAnsi="Arial" w:cs="Arial"/>
                <w:b/>
                <w:bCs/>
                <w:lang w:val="en-US" w:eastAsia="es-CO"/>
              </w:rPr>
              <w:t xml:space="preserve"> _NOV_2024.zip</w:t>
            </w:r>
          </w:p>
          <w:p w:rsidR="00216D8C" w:rsidRDefault="00216D8C">
            <w:pPr>
              <w:pStyle w:val="Sinespaciado"/>
              <w:spacing w:line="240" w:lineRule="auto"/>
              <w:jc w:val="both"/>
              <w:rPr>
                <w:rFonts w:ascii="Arial" w:hAnsi="Arial" w:cs="Arial"/>
                <w:color w:val="000000" w:themeColor="text1"/>
                <w:sz w:val="20"/>
                <w:szCs w:val="20"/>
              </w:rPr>
            </w:pPr>
          </w:p>
          <w:p w:rsidR="00216D8C" w:rsidRDefault="003B381F">
            <w:pPr>
              <w:pStyle w:val="Sinespaciado"/>
              <w:spacing w:after="0" w:line="240" w:lineRule="auto"/>
              <w:jc w:val="both"/>
              <w:rPr>
                <w:rFonts w:ascii="Arial" w:hAnsi="Arial" w:cs="Arial"/>
                <w:sz w:val="20"/>
                <w:szCs w:val="20"/>
              </w:rPr>
            </w:pPr>
            <w:r>
              <w:rPr>
                <w:rFonts w:ascii="Arial" w:hAnsi="Arial" w:cs="Arial"/>
                <w:b/>
                <w:bCs/>
                <w:sz w:val="20"/>
                <w:szCs w:val="20"/>
                <w:u w:val="single"/>
              </w:rPr>
              <w:t>OBLIGACIÓN 8:</w:t>
            </w:r>
            <w:r>
              <w:rPr>
                <w:rFonts w:ascii="Arial" w:hAnsi="Arial" w:cs="Arial"/>
                <w:sz w:val="20"/>
                <w:szCs w:val="20"/>
              </w:rPr>
              <w:t>Reportó información académica y administrativa según las responsabilidades institucionales asignadas.</w:t>
            </w:r>
            <w:r>
              <w:rPr>
                <w:rFonts w:ascii="Arial" w:eastAsia="Times New Roman" w:hAnsi="Arial" w:cs="Arial"/>
                <w:sz w:val="20"/>
                <w:szCs w:val="20"/>
              </w:rPr>
              <w:t xml:space="preserve"> Los reportes de inasistencia del aprendiz diligenciando cada una de las casillas requeridas y las horas de inasistencia a la formación y en los cursos complementarios realizó el proceso de apertura de </w:t>
            </w:r>
            <w:r>
              <w:rPr>
                <w:rFonts w:ascii="Arial" w:hAnsi="Arial" w:cs="Arial"/>
                <w:sz w:val="20"/>
                <w:szCs w:val="20"/>
              </w:rPr>
              <w:t>las</w:t>
            </w:r>
            <w:r>
              <w:rPr>
                <w:rFonts w:ascii="Arial" w:hAnsi="Arial" w:cs="Arial"/>
                <w:color w:val="000000" w:themeColor="text1"/>
                <w:sz w:val="20"/>
                <w:szCs w:val="20"/>
              </w:rPr>
              <w:t xml:space="preserve"> Fichas de Caracterización,</w:t>
            </w:r>
            <w:r>
              <w:rPr>
                <w:rFonts w:ascii="Arial" w:hAnsi="Arial" w:cs="Arial"/>
                <w:sz w:val="20"/>
                <w:szCs w:val="20"/>
              </w:rPr>
              <w:t xml:space="preserve"> documentos de identidad, estas evidencias reposan en la oficina de  gestión académica como  en la plataforma sofiaplus y plataforma  </w:t>
            </w:r>
            <w:r>
              <w:rPr>
                <w:rFonts w:ascii="Arial" w:hAnsi="Arial" w:cs="Arial"/>
              </w:rPr>
              <w:t>SECOP II:</w:t>
            </w:r>
            <w:r>
              <w:rPr>
                <w:rFonts w:ascii="Arial" w:hAnsi="Arial" w:cs="Arial"/>
                <w:b/>
                <w:bCs/>
              </w:rPr>
              <w:t>GTH-F-062 V.10, GC_65696522_</w:t>
            </w:r>
            <w:r>
              <w:rPr>
                <w:rStyle w:val="readonlyattribute"/>
                <w:rFonts w:ascii="Arial" w:hAnsi="Arial" w:cs="Arial"/>
                <w:b/>
                <w:bCs/>
              </w:rPr>
              <w:t>12024</w:t>
            </w:r>
            <w:r>
              <w:rPr>
                <w:rFonts w:ascii="Arial" w:hAnsi="Arial" w:cs="Arial"/>
                <w:b/>
                <w:bCs/>
              </w:rPr>
              <w:t>_DIC_2024.zip</w:t>
            </w:r>
          </w:p>
          <w:p w:rsidR="00216D8C" w:rsidRDefault="00216D8C">
            <w:pPr>
              <w:pStyle w:val="Sinespaciado"/>
              <w:spacing w:after="0" w:line="240" w:lineRule="auto"/>
              <w:ind w:left="720"/>
              <w:jc w:val="both"/>
              <w:rPr>
                <w:rFonts w:ascii="Arial" w:hAnsi="Arial" w:cs="Arial"/>
                <w:sz w:val="20"/>
                <w:szCs w:val="20"/>
              </w:rPr>
            </w:pPr>
          </w:p>
          <w:p w:rsidR="00216D8C" w:rsidRDefault="003B381F">
            <w:pPr>
              <w:pStyle w:val="Sinespaciado"/>
              <w:spacing w:after="0" w:line="240" w:lineRule="auto"/>
              <w:jc w:val="both"/>
              <w:rPr>
                <w:rFonts w:ascii="Arial" w:eastAsia="Times New Roman" w:hAnsi="Arial" w:cs="Arial"/>
                <w:sz w:val="20"/>
                <w:szCs w:val="20"/>
              </w:rPr>
            </w:pPr>
            <w:r>
              <w:rPr>
                <w:rFonts w:ascii="Arial" w:hAnsi="Arial" w:cs="Arial"/>
                <w:b/>
                <w:bCs/>
                <w:sz w:val="20"/>
                <w:szCs w:val="20"/>
                <w:u w:val="single"/>
              </w:rPr>
              <w:t>OBLIGACIÓN 9</w:t>
            </w:r>
            <w:r>
              <w:rPr>
                <w:rFonts w:ascii="Arial" w:hAnsi="Arial" w:cs="Arial"/>
                <w:sz w:val="20"/>
                <w:szCs w:val="20"/>
              </w:rPr>
              <w:t xml:space="preserve">: Evaluó las  formaciones   tanto titulada como complementarias durante el proceso formativo de acuerdo con el manual de evaluación vigente, para lo cual diseñó actividades de evaluación, cuidando que estas generar una trazabilidad entre los resultados de aprendizaje y los criterios de evaluación, establecidos en cada estructura curricular (producto, desempeño y conocimiento). Verificó mediante listas de chequeo de producto y desempeño los criterios de </w:t>
            </w:r>
            <w:r w:rsidRPr="004F09F7">
              <w:rPr>
                <w:rFonts w:ascii="Arial" w:hAnsi="Arial" w:cs="Arial"/>
                <w:sz w:val="20"/>
                <w:szCs w:val="20"/>
              </w:rPr>
              <w:t xml:space="preserve">autenticidad, calidad, pertinencia y vigencia de las evidencias de aprendizaje presentadas por los aprendices de los grupos atendidos. Esto se evidencia en la </w:t>
            </w:r>
            <w:r w:rsidRPr="004F09F7">
              <w:rPr>
                <w:rFonts w:ascii="Arial" w:eastAsia="Times New Roman" w:hAnsi="Arial" w:cs="Arial"/>
                <w:sz w:val="20"/>
                <w:szCs w:val="20"/>
              </w:rPr>
              <w:t>Plataforma Sofía Plus -Rol Instructor- Ejecución de la formación, Gestión de la Ruta de aprendizaje, Reportes de Juicios Evaluativos. También se evidencia en la plataforma Sofiaplus en el centro de calificaciones y reposa cada una de estas con su respectiva escala valorativa y teniendo en cuenta las evidencias propuestas en la guía de aprendizaje de desempeño, producto y conocimiento.</w:t>
            </w:r>
          </w:p>
          <w:p w:rsidR="001C4D9B" w:rsidRPr="004F09F7" w:rsidRDefault="001C4D9B">
            <w:pPr>
              <w:pStyle w:val="Sinespaciado"/>
              <w:spacing w:after="0" w:line="240" w:lineRule="auto"/>
              <w:jc w:val="both"/>
              <w:rPr>
                <w:rFonts w:ascii="Arial" w:eastAsia="Times New Roman" w:hAnsi="Arial" w:cs="Arial"/>
                <w:sz w:val="20"/>
                <w:szCs w:val="20"/>
              </w:rPr>
            </w:pPr>
          </w:p>
          <w:p w:rsidR="00216D8C" w:rsidRPr="004F09F7" w:rsidRDefault="003B381F">
            <w:pPr>
              <w:pStyle w:val="Sinespaciado"/>
              <w:spacing w:after="0" w:line="240" w:lineRule="auto"/>
              <w:jc w:val="both"/>
              <w:rPr>
                <w:rFonts w:ascii="Arial" w:hAnsi="Arial" w:cs="Arial"/>
                <w:sz w:val="20"/>
                <w:szCs w:val="20"/>
              </w:rPr>
            </w:pPr>
            <w:r w:rsidRPr="004F09F7">
              <w:rPr>
                <w:rFonts w:ascii="Arial" w:hAnsi="Arial" w:cs="Arial"/>
                <w:b/>
                <w:bCs/>
                <w:sz w:val="20"/>
                <w:szCs w:val="20"/>
                <w:u w:val="single"/>
              </w:rPr>
              <w:t>OBLIGACIÓN 10:</w:t>
            </w:r>
            <w:r w:rsidR="004F09F7" w:rsidRPr="004F09F7">
              <w:rPr>
                <w:rFonts w:ascii="Arial" w:hAnsi="Arial" w:cs="Arial"/>
                <w:b/>
                <w:bCs/>
                <w:sz w:val="20"/>
                <w:szCs w:val="20"/>
                <w:u w:val="single"/>
              </w:rPr>
              <w:t xml:space="preserve"> </w:t>
            </w:r>
            <w:r w:rsidRPr="004F09F7">
              <w:rPr>
                <w:rFonts w:ascii="Arial" w:eastAsia="Times New Roman" w:hAnsi="Arial" w:cs="Arial"/>
                <w:sz w:val="20"/>
                <w:szCs w:val="20"/>
                <w:lang/>
              </w:rPr>
              <w:t>participe como parte del equip</w:t>
            </w:r>
            <w:bookmarkStart w:id="1" w:name="_GoBack"/>
            <w:bookmarkEnd w:id="1"/>
            <w:r w:rsidRPr="004F09F7">
              <w:rPr>
                <w:rFonts w:ascii="Arial" w:eastAsia="Times New Roman" w:hAnsi="Arial" w:cs="Arial"/>
                <w:sz w:val="20"/>
                <w:szCs w:val="20"/>
                <w:lang/>
              </w:rPr>
              <w:t xml:space="preserve">o interdiciplinario </w:t>
            </w:r>
            <w:r w:rsidR="004F09F7" w:rsidRPr="004F09F7">
              <w:rPr>
                <w:rFonts w:ascii="Arial" w:eastAsia="Times New Roman" w:hAnsi="Arial" w:cs="Arial"/>
                <w:sz w:val="20"/>
                <w:szCs w:val="20"/>
                <w:lang/>
              </w:rPr>
              <w:t xml:space="preserve">como lo relaciona </w:t>
            </w:r>
            <w:r w:rsidR="004F09F7" w:rsidRPr="004F09F7">
              <w:rPr>
                <w:rFonts w:ascii="Arial" w:eastAsia="Calibri" w:hAnsi="Arial" w:cs="Arial"/>
                <w:sz w:val="20"/>
                <w:szCs w:val="20"/>
                <w:lang w:eastAsia="en-US"/>
              </w:rPr>
              <w:t xml:space="preserve">el </w:t>
            </w:r>
            <w:r w:rsidRPr="004F09F7">
              <w:rPr>
                <w:rFonts w:ascii="Arial" w:eastAsia="Calibri" w:hAnsi="Arial" w:cs="Arial"/>
                <w:sz w:val="20"/>
                <w:szCs w:val="20"/>
                <w:lang w:eastAsia="en-US"/>
              </w:rPr>
              <w:t xml:space="preserve"> desarrollo curricular</w:t>
            </w:r>
            <w:r w:rsidR="004F09F7" w:rsidRPr="004F09F7">
              <w:rPr>
                <w:rFonts w:ascii="Arial" w:eastAsia="Calibri" w:hAnsi="Arial" w:cs="Arial"/>
                <w:sz w:val="20"/>
                <w:szCs w:val="20"/>
                <w:lang w:eastAsia="en-US"/>
              </w:rPr>
              <w:t xml:space="preserve"> en diferentes  formaciones  de  la cadena de  formación  , como también </w:t>
            </w:r>
            <w:r w:rsidR="004F09F7" w:rsidRPr="004F09F7">
              <w:rPr>
                <w:rFonts w:ascii="Arial" w:eastAsia="Times New Roman" w:hAnsi="Arial" w:cs="Arial"/>
                <w:sz w:val="20"/>
                <w:szCs w:val="20"/>
                <w:lang/>
              </w:rPr>
              <w:t xml:space="preserve">soy   gerente de proyectos la cual participa  en las obligaciones  según   la programación </w:t>
            </w:r>
            <w:r w:rsidR="004F09F7">
              <w:rPr>
                <w:rFonts w:ascii="Arial" w:eastAsia="Times New Roman" w:hAnsi="Arial" w:cs="Arial"/>
                <w:sz w:val="20"/>
                <w:szCs w:val="20"/>
                <w:lang/>
              </w:rPr>
              <w:t>,</w:t>
            </w:r>
            <w:r w:rsidR="004F09F7" w:rsidRPr="004F09F7">
              <w:rPr>
                <w:rFonts w:ascii="Arial" w:eastAsia="Calibri" w:hAnsi="Arial" w:cs="Arial"/>
                <w:sz w:val="20"/>
                <w:szCs w:val="20"/>
                <w:lang w:eastAsia="en-US"/>
              </w:rPr>
              <w:t xml:space="preserve"> </w:t>
            </w:r>
            <w:r w:rsidRPr="004F09F7">
              <w:rPr>
                <w:rFonts w:ascii="Arial" w:hAnsi="Arial" w:cs="Arial"/>
                <w:sz w:val="20"/>
                <w:szCs w:val="20"/>
              </w:rPr>
              <w:t xml:space="preserve">Participó </w:t>
            </w:r>
            <w:r w:rsidR="004F09F7" w:rsidRPr="004F09F7">
              <w:rPr>
                <w:rFonts w:ascii="Arial" w:hAnsi="Arial" w:cs="Arial"/>
                <w:sz w:val="20"/>
                <w:szCs w:val="20"/>
              </w:rPr>
              <w:t xml:space="preserve"> acciones  a desarrollar </w:t>
            </w:r>
            <w:r w:rsidRPr="004F09F7">
              <w:rPr>
                <w:rFonts w:ascii="Arial" w:hAnsi="Arial" w:cs="Arial"/>
                <w:sz w:val="20"/>
                <w:szCs w:val="20"/>
              </w:rPr>
              <w:t>en las  semanas de alistamiento programadas por el centro, en las siguientes fechas: Del 8 al 12 de abril; del 2 al 5 de julio y del 23 al 27 de septiembre.</w:t>
            </w:r>
          </w:p>
          <w:p w:rsidR="00216D8C" w:rsidRDefault="00216D8C">
            <w:pPr>
              <w:pStyle w:val="Sinespaciado"/>
              <w:spacing w:after="0" w:line="240" w:lineRule="auto"/>
              <w:jc w:val="both"/>
              <w:rPr>
                <w:rFonts w:ascii="Arial" w:hAnsi="Arial" w:cs="Arial"/>
                <w:b/>
                <w:bCs/>
                <w:sz w:val="20"/>
                <w:szCs w:val="20"/>
                <w:u w:val="single"/>
              </w:rPr>
            </w:pPr>
          </w:p>
          <w:p w:rsidR="00216D8C" w:rsidRDefault="003B381F">
            <w:pPr>
              <w:pStyle w:val="Sinespaciado"/>
              <w:spacing w:after="0" w:line="240" w:lineRule="auto"/>
              <w:jc w:val="both"/>
              <w:rPr>
                <w:rFonts w:ascii="Arial" w:hAnsi="Arial" w:cs="Arial"/>
                <w:sz w:val="20"/>
                <w:szCs w:val="20"/>
              </w:rPr>
            </w:pPr>
            <w:r>
              <w:rPr>
                <w:rFonts w:ascii="Arial" w:hAnsi="Arial" w:cs="Arial"/>
                <w:b/>
                <w:bCs/>
                <w:sz w:val="20"/>
                <w:szCs w:val="20"/>
                <w:u w:val="single"/>
              </w:rPr>
              <w:t>OBLIGACIÓN 11:</w:t>
            </w:r>
            <w:r w:rsidR="001C4D9B">
              <w:rPr>
                <w:rFonts w:ascii="Arial" w:hAnsi="Arial" w:cs="Arial"/>
                <w:b/>
                <w:bCs/>
                <w:sz w:val="20"/>
                <w:szCs w:val="20"/>
                <w:u w:val="single"/>
              </w:rPr>
              <w:t xml:space="preserve"> </w:t>
            </w:r>
            <w:r>
              <w:rPr>
                <w:rFonts w:ascii="Arial" w:hAnsi="Arial" w:cs="Arial"/>
                <w:sz w:val="20"/>
                <w:szCs w:val="20"/>
              </w:rPr>
              <w:t>Participó</w:t>
            </w:r>
            <w:r>
              <w:rPr>
                <w:rFonts w:ascii="Arial" w:eastAsia="Times New Roman" w:hAnsi="Arial" w:cs="Arial"/>
                <w:color w:val="000000"/>
                <w:sz w:val="20"/>
                <w:szCs w:val="20"/>
              </w:rPr>
              <w:t xml:space="preserve"> en la programación y ejecución del proceso de inducción de aprendices en todas las formaciones complementarias</w:t>
            </w:r>
            <w:r w:rsidR="001C4D9B">
              <w:rPr>
                <w:rFonts w:ascii="Arial" w:eastAsia="Times New Roman" w:hAnsi="Arial" w:cs="Arial"/>
                <w:color w:val="000000"/>
                <w:sz w:val="20"/>
                <w:szCs w:val="20"/>
              </w:rPr>
              <w:t xml:space="preserve"> y de formación titulada</w:t>
            </w:r>
            <w:r>
              <w:rPr>
                <w:rFonts w:ascii="Arial" w:eastAsia="Times New Roman" w:hAnsi="Arial" w:cs="Arial"/>
                <w:color w:val="000000"/>
                <w:sz w:val="20"/>
                <w:szCs w:val="20"/>
              </w:rPr>
              <w:t xml:space="preserve"> anteriormente mencionadas.</w:t>
            </w:r>
          </w:p>
          <w:p w:rsidR="00216D8C" w:rsidRDefault="00216D8C">
            <w:pPr>
              <w:pStyle w:val="Sinespaciado"/>
              <w:spacing w:after="0" w:line="240" w:lineRule="auto"/>
              <w:ind w:left="720"/>
              <w:jc w:val="both"/>
              <w:rPr>
                <w:rFonts w:ascii="Arial" w:hAnsi="Arial" w:cs="Arial"/>
                <w:sz w:val="20"/>
                <w:szCs w:val="20"/>
              </w:rPr>
            </w:pPr>
          </w:p>
          <w:p w:rsidR="00216D8C" w:rsidRDefault="003B381F">
            <w:pPr>
              <w:pStyle w:val="Sinespaciado"/>
              <w:spacing w:after="0" w:line="240" w:lineRule="auto"/>
              <w:jc w:val="both"/>
              <w:rPr>
                <w:rFonts w:ascii="Arial" w:eastAsia="Times New Roman" w:hAnsi="Arial" w:cs="Arial"/>
                <w:color w:val="000000"/>
                <w:sz w:val="20"/>
                <w:szCs w:val="20"/>
              </w:rPr>
            </w:pPr>
            <w:r>
              <w:rPr>
                <w:rFonts w:ascii="Arial" w:hAnsi="Arial" w:cs="Arial"/>
                <w:b/>
                <w:bCs/>
                <w:sz w:val="20"/>
                <w:szCs w:val="20"/>
                <w:u w:val="single"/>
              </w:rPr>
              <w:t>OBLIGACIÓN 12:</w:t>
            </w:r>
            <w:r w:rsidR="001C4D9B">
              <w:rPr>
                <w:rFonts w:ascii="Arial" w:hAnsi="Arial" w:cs="Arial"/>
                <w:b/>
                <w:bCs/>
                <w:sz w:val="20"/>
                <w:szCs w:val="20"/>
                <w:u w:val="single"/>
              </w:rPr>
              <w:t xml:space="preserve"> </w:t>
            </w:r>
            <w:r>
              <w:rPr>
                <w:rFonts w:ascii="Arial" w:hAnsi="Arial" w:cs="Arial"/>
                <w:sz w:val="20"/>
                <w:szCs w:val="20"/>
              </w:rPr>
              <w:t xml:space="preserve">Reportó </w:t>
            </w:r>
            <w:r>
              <w:rPr>
                <w:rFonts w:ascii="Arial" w:eastAsia="Times New Roman" w:hAnsi="Arial" w:cs="Arial"/>
                <w:color w:val="000000"/>
                <w:sz w:val="20"/>
                <w:szCs w:val="20"/>
              </w:rPr>
              <w:t>en el sistema Sofía Plus, todas las actividades que de acuerdo con los procesos que son de su responsabilidad, tales como: - Registro de los juicios evaluativos. - Creación de rutas y asociación de aprendices para las complement</w:t>
            </w:r>
            <w:r w:rsidR="001C4D9B">
              <w:rPr>
                <w:rFonts w:ascii="Arial" w:eastAsia="Times New Roman" w:hAnsi="Arial" w:cs="Arial"/>
                <w:color w:val="000000"/>
                <w:sz w:val="20"/>
                <w:szCs w:val="20"/>
              </w:rPr>
              <w:t>arias anteriormente mencionadas, reportar  juicios evaluativos  de las  formaciones   tituladas  respectivas.</w:t>
            </w:r>
          </w:p>
          <w:p w:rsidR="00FE3127" w:rsidRDefault="00FE3127">
            <w:pPr>
              <w:pStyle w:val="Sinespaciado"/>
              <w:spacing w:after="0" w:line="240" w:lineRule="auto"/>
              <w:jc w:val="both"/>
              <w:rPr>
                <w:rFonts w:ascii="Arial" w:eastAsia="Times New Roman" w:hAnsi="Arial" w:cs="Arial"/>
                <w:color w:val="000000"/>
                <w:sz w:val="20"/>
                <w:szCs w:val="20"/>
              </w:rPr>
            </w:pPr>
          </w:p>
          <w:p w:rsidR="00216D8C" w:rsidRDefault="00216D8C">
            <w:pPr>
              <w:pStyle w:val="Sinespaciado"/>
              <w:spacing w:after="0" w:line="240" w:lineRule="auto"/>
              <w:jc w:val="both"/>
              <w:rPr>
                <w:rFonts w:ascii="Arial" w:eastAsia="Times New Roman" w:hAnsi="Arial" w:cs="Arial"/>
                <w:color w:val="000000"/>
                <w:sz w:val="20"/>
                <w:szCs w:val="20"/>
              </w:rPr>
            </w:pPr>
          </w:p>
          <w:p w:rsidR="00216D8C" w:rsidRDefault="003B381F">
            <w:pPr>
              <w:pStyle w:val="Sinespaciado"/>
              <w:spacing w:after="0" w:line="240" w:lineRule="auto"/>
              <w:jc w:val="both"/>
              <w:rPr>
                <w:rFonts w:ascii="Arial" w:hAnsi="Arial" w:cs="Arial"/>
                <w:color w:val="000000" w:themeColor="text1"/>
                <w:sz w:val="20"/>
                <w:szCs w:val="20"/>
              </w:rPr>
            </w:pPr>
            <w:r>
              <w:rPr>
                <w:rFonts w:ascii="Arial" w:hAnsi="Arial" w:cs="Arial"/>
                <w:b/>
                <w:bCs/>
                <w:sz w:val="20"/>
                <w:szCs w:val="20"/>
                <w:u w:val="single"/>
              </w:rPr>
              <w:t>OBLIGACIÓN 13:</w:t>
            </w:r>
            <w:r w:rsidR="00FE3127">
              <w:rPr>
                <w:rFonts w:ascii="Arial" w:hAnsi="Arial" w:cs="Arial"/>
                <w:b/>
                <w:bCs/>
                <w:sz w:val="20"/>
                <w:szCs w:val="20"/>
                <w:u w:val="single"/>
              </w:rPr>
              <w:t xml:space="preserve"> </w:t>
            </w:r>
            <w:r>
              <w:rPr>
                <w:rFonts w:ascii="Arial" w:eastAsia="Times New Roman" w:hAnsi="Arial" w:cs="Arial"/>
                <w:color w:val="000000"/>
                <w:sz w:val="20"/>
                <w:szCs w:val="20"/>
              </w:rPr>
              <w:t xml:space="preserve">Diseñó, actualizó y fortaleció el banco de actividades de los programas de formación </w:t>
            </w:r>
            <w:r>
              <w:rPr>
                <w:rFonts w:ascii="Arial" w:hAnsi="Arial" w:cs="Arial"/>
                <w:sz w:val="20"/>
                <w:szCs w:val="20"/>
              </w:rPr>
              <w:t xml:space="preserve">por medio del </w:t>
            </w:r>
            <w:r>
              <w:rPr>
                <w:rFonts w:ascii="Arial" w:hAnsi="Arial" w:cs="Arial"/>
                <w:color w:val="000000"/>
                <w:sz w:val="20"/>
                <w:szCs w:val="20"/>
              </w:rPr>
              <w:t xml:space="preserve">Formato GFPI-F-135 V04 Guía de Aprendizaje </w:t>
            </w:r>
            <w:r w:rsidR="00FE3127">
              <w:rPr>
                <w:rFonts w:ascii="Arial" w:hAnsi="Arial" w:cs="Arial"/>
                <w:color w:val="000000"/>
                <w:sz w:val="20"/>
                <w:szCs w:val="20"/>
              </w:rPr>
              <w:t xml:space="preserve"> ,como también   actualizar las acciones  de mediante  las  semanas  de  alistamiento share point.</w:t>
            </w:r>
          </w:p>
          <w:p w:rsidR="00216D8C" w:rsidRDefault="00216D8C">
            <w:pPr>
              <w:autoSpaceDE w:val="0"/>
              <w:autoSpaceDN w:val="0"/>
              <w:adjustRightInd w:val="0"/>
              <w:spacing w:after="0" w:line="240" w:lineRule="auto"/>
              <w:rPr>
                <w:rFonts w:ascii="Arial" w:hAnsi="Arial" w:cs="Arial"/>
                <w:color w:val="000000"/>
                <w:sz w:val="20"/>
                <w:szCs w:val="20"/>
              </w:rPr>
            </w:pPr>
          </w:p>
          <w:p w:rsidR="00216D8C" w:rsidRDefault="003B381F">
            <w:pPr>
              <w:pStyle w:val="Sinespaciado"/>
              <w:spacing w:after="0" w:line="240" w:lineRule="auto"/>
              <w:jc w:val="both"/>
              <w:rPr>
                <w:rFonts w:ascii="Arial" w:hAnsi="Arial" w:cs="Arial"/>
                <w:sz w:val="20"/>
                <w:szCs w:val="20"/>
              </w:rPr>
            </w:pPr>
            <w:r>
              <w:rPr>
                <w:rFonts w:ascii="Arial" w:hAnsi="Arial" w:cs="Arial"/>
                <w:b/>
                <w:bCs/>
                <w:sz w:val="20"/>
                <w:szCs w:val="20"/>
                <w:u w:val="single"/>
              </w:rPr>
              <w:t>OBLIGACIÓN 14:</w:t>
            </w:r>
            <w:r>
              <w:rPr>
                <w:rFonts w:ascii="Arial" w:hAnsi="Arial" w:cs="Arial"/>
                <w:sz w:val="20"/>
                <w:szCs w:val="20"/>
              </w:rPr>
              <w:t>Diseñó materiales de formación para los programas que estuvo orientando en los procesos de formación, i</w:t>
            </w:r>
            <w:r>
              <w:rPr>
                <w:rFonts w:ascii="Arial" w:eastAsia="Times New Roman" w:hAnsi="Arial" w:cs="Arial"/>
                <w:sz w:val="20"/>
                <w:szCs w:val="20"/>
              </w:rPr>
              <w:t>ncentivando a la consulta de biblioteca Sena, actividades lúdicas pedagógicas de asociación, resumir un texto, esquema, subrayado, cuadro sinóptico, mapa conceptual, estudio de casos empresariales, estrategias de ensayo, talleres Individuales y grupales, evaluaciones escritas y orales, entre otros recursos educativos. También t</w:t>
            </w:r>
            <w:r>
              <w:rPr>
                <w:rFonts w:ascii="Arial" w:hAnsi="Arial" w:cs="Arial"/>
                <w:sz w:val="20"/>
                <w:szCs w:val="20"/>
              </w:rPr>
              <w:t>rabajó activadores cognitivos sobre Reglamento del aprendiz y manual de convivencia.</w:t>
            </w:r>
          </w:p>
          <w:p w:rsidR="00216D8C" w:rsidRDefault="00216D8C">
            <w:pPr>
              <w:pStyle w:val="Sinespaciado"/>
              <w:spacing w:after="0" w:line="240" w:lineRule="auto"/>
              <w:jc w:val="both"/>
              <w:rPr>
                <w:rFonts w:ascii="Arial" w:hAnsi="Arial" w:cs="Arial"/>
                <w:sz w:val="20"/>
                <w:szCs w:val="20"/>
              </w:rPr>
            </w:pPr>
          </w:p>
          <w:p w:rsidR="00216D8C" w:rsidRDefault="003B381F">
            <w:pPr>
              <w:pStyle w:val="Sinespaciado"/>
              <w:spacing w:after="0" w:line="240" w:lineRule="auto"/>
              <w:jc w:val="both"/>
              <w:rPr>
                <w:rFonts w:ascii="Arial" w:hAnsi="Arial" w:cs="Arial"/>
                <w:sz w:val="20"/>
                <w:szCs w:val="20"/>
              </w:rPr>
            </w:pPr>
            <w:r>
              <w:rPr>
                <w:rFonts w:ascii="Arial" w:hAnsi="Arial" w:cs="Arial"/>
                <w:b/>
                <w:bCs/>
                <w:sz w:val="20"/>
                <w:szCs w:val="20"/>
                <w:u w:val="single"/>
              </w:rPr>
              <w:t>OBLIGACIÓN 15:</w:t>
            </w:r>
            <w:r w:rsidR="009B029C">
              <w:rPr>
                <w:rFonts w:ascii="Arial" w:hAnsi="Arial" w:cs="Arial"/>
                <w:b/>
                <w:bCs/>
                <w:sz w:val="20"/>
                <w:szCs w:val="20"/>
                <w:u w:val="single"/>
              </w:rPr>
              <w:t xml:space="preserve"> </w:t>
            </w:r>
            <w:r>
              <w:rPr>
                <w:rFonts w:ascii="Arial" w:hAnsi="Arial" w:cs="Arial"/>
                <w:sz w:val="20"/>
                <w:szCs w:val="20"/>
              </w:rPr>
              <w:t xml:space="preserve">Realizó seguimiento a las acciones de formación, teniendo en cuenta las directrices de la Dirección de Formación, en aspectos como asistencia de los aprendices, </w:t>
            </w:r>
            <w:r>
              <w:rPr>
                <w:rFonts w:ascii="Arial" w:hAnsi="Arial" w:cs="Arial"/>
                <w:sz w:val="20"/>
                <w:szCs w:val="20"/>
              </w:rPr>
              <w:lastRenderedPageBreak/>
              <w:t>cumplimiento de los deberes contemplados en el Reglamento del a</w:t>
            </w:r>
            <w:r w:rsidR="009B029C">
              <w:rPr>
                <w:rFonts w:ascii="Arial" w:hAnsi="Arial" w:cs="Arial"/>
                <w:sz w:val="20"/>
                <w:szCs w:val="20"/>
              </w:rPr>
              <w:t>prendiz y manual de convivencia, como  se relaciona  en el plan de trabajo  concertado y las respectivas  evidencias  comolo relaciona  la guía  de aprendizaje  y resultados  esperados .</w:t>
            </w:r>
          </w:p>
          <w:p w:rsidR="00216D8C" w:rsidRDefault="00216D8C">
            <w:pPr>
              <w:pStyle w:val="Sinespaciado"/>
              <w:spacing w:after="0" w:line="240" w:lineRule="auto"/>
              <w:jc w:val="both"/>
              <w:rPr>
                <w:rFonts w:ascii="Arial" w:hAnsi="Arial" w:cs="Arial"/>
                <w:sz w:val="20"/>
                <w:szCs w:val="20"/>
              </w:rPr>
            </w:pPr>
          </w:p>
          <w:p w:rsidR="001C3BFF" w:rsidRDefault="003B381F" w:rsidP="001C3BFF">
            <w:pPr>
              <w:spacing w:after="0" w:line="240" w:lineRule="auto"/>
              <w:jc w:val="both"/>
              <w:rPr>
                <w:rFonts w:ascii="Arial" w:hAnsi="Arial" w:cs="Arial"/>
                <w:sz w:val="20"/>
                <w:szCs w:val="20"/>
              </w:rPr>
            </w:pPr>
            <w:r>
              <w:rPr>
                <w:rFonts w:ascii="Arial" w:hAnsi="Arial" w:cs="Arial"/>
                <w:b/>
                <w:bCs/>
                <w:sz w:val="20"/>
                <w:szCs w:val="20"/>
                <w:u w:val="single"/>
              </w:rPr>
              <w:t>OBLIGACIÓN 16:</w:t>
            </w:r>
            <w:r w:rsidR="006A74A6">
              <w:rPr>
                <w:rFonts w:ascii="Arial" w:hAnsi="Arial" w:cs="Arial"/>
                <w:b/>
                <w:bCs/>
                <w:sz w:val="20"/>
                <w:szCs w:val="20"/>
                <w:u w:val="single"/>
              </w:rPr>
              <w:t xml:space="preserve"> </w:t>
            </w:r>
            <w:r w:rsidRPr="00B61D9A">
              <w:rPr>
                <w:rFonts w:ascii="Arial" w:hAnsi="Arial" w:cs="Arial"/>
                <w:sz w:val="20"/>
                <w:szCs w:val="20"/>
              </w:rPr>
              <w:t>Actuó como Instructor técnico y gerente de p</w:t>
            </w:r>
            <w:r w:rsidR="001C3BFF" w:rsidRPr="00B61D9A">
              <w:rPr>
                <w:rFonts w:ascii="Arial" w:hAnsi="Arial" w:cs="Arial"/>
                <w:sz w:val="20"/>
                <w:szCs w:val="20"/>
              </w:rPr>
              <w:t>royecto de la:</w:t>
            </w:r>
            <w:r w:rsidR="001C3BFF" w:rsidRPr="00B61D9A">
              <w:rPr>
                <w:rFonts w:ascii="Arial" w:hAnsi="Arial" w:cs="Arial"/>
                <w:b/>
                <w:bCs/>
                <w:sz w:val="20"/>
                <w:szCs w:val="20"/>
              </w:rPr>
              <w:t xml:space="preserve"> FORMACION TITULADA  ficha :</w:t>
            </w:r>
            <w:r w:rsidR="001C3BFF" w:rsidRPr="00B61D9A">
              <w:rPr>
                <w:rFonts w:ascii="Arial" w:hAnsi="Arial" w:cs="Arial"/>
                <w:sz w:val="20"/>
                <w:szCs w:val="20"/>
              </w:rPr>
              <w:t xml:space="preserve"> </w:t>
            </w:r>
            <w:r w:rsidR="001C3BFF" w:rsidRPr="00B61D9A">
              <w:rPr>
                <w:rFonts w:ascii="Arial" w:hAnsi="Arial" w:cs="Arial"/>
                <w:b/>
                <w:bCs/>
                <w:sz w:val="20"/>
                <w:szCs w:val="20"/>
              </w:rPr>
              <w:t xml:space="preserve"> 2922045 </w:t>
            </w:r>
            <w:r w:rsidR="001C3BFF" w:rsidRPr="00B61D9A">
              <w:rPr>
                <w:rFonts w:ascii="Arial" w:hAnsi="Arial" w:cs="Arial"/>
                <w:bCs/>
                <w:sz w:val="20"/>
                <w:szCs w:val="20"/>
              </w:rPr>
              <w:t xml:space="preserve">GESTION ADMINISTRATIVA DEL SECTOR SALUD. ficha </w:t>
            </w:r>
            <w:r w:rsidR="001C3BFF" w:rsidRPr="00B61D9A">
              <w:rPr>
                <w:rFonts w:ascii="Arial" w:hAnsi="Arial" w:cs="Arial"/>
                <w:b/>
                <w:bCs/>
                <w:sz w:val="20"/>
                <w:szCs w:val="20"/>
              </w:rPr>
              <w:t xml:space="preserve">2994202 </w:t>
            </w:r>
            <w:r w:rsidR="001C3BFF" w:rsidRPr="00B61D9A">
              <w:rPr>
                <w:rFonts w:ascii="Arial" w:hAnsi="Arial" w:cs="Arial"/>
                <w:sz w:val="20"/>
                <w:szCs w:val="20"/>
              </w:rPr>
              <w:t>TECNICO DE ENFERMERA IBAGUE</w:t>
            </w:r>
            <w:r>
              <w:rPr>
                <w:rFonts w:ascii="Arial" w:hAnsi="Arial" w:cs="Arial"/>
                <w:sz w:val="20"/>
                <w:szCs w:val="20"/>
              </w:rPr>
              <w:t xml:space="preserve"> </w:t>
            </w:r>
          </w:p>
          <w:p w:rsidR="001C3BFF" w:rsidRDefault="001C3BFF">
            <w:pPr>
              <w:pStyle w:val="Sinespaciado"/>
              <w:spacing w:after="0" w:line="240" w:lineRule="auto"/>
              <w:jc w:val="both"/>
              <w:rPr>
                <w:rFonts w:ascii="Arial" w:hAnsi="Arial" w:cs="Arial"/>
                <w:sz w:val="20"/>
                <w:szCs w:val="20"/>
              </w:rPr>
            </w:pPr>
          </w:p>
          <w:p w:rsidR="00216D8C" w:rsidRDefault="003B381F">
            <w:pPr>
              <w:pStyle w:val="Sinespaciado"/>
              <w:spacing w:after="0" w:line="240" w:lineRule="auto"/>
              <w:jc w:val="both"/>
              <w:rPr>
                <w:rFonts w:ascii="Arial" w:hAnsi="Arial" w:cs="Arial"/>
                <w:sz w:val="20"/>
                <w:szCs w:val="20"/>
              </w:rPr>
            </w:pPr>
            <w:r>
              <w:rPr>
                <w:rFonts w:ascii="Arial" w:hAnsi="Arial" w:cs="Arial"/>
                <w:b/>
                <w:bCs/>
                <w:sz w:val="20"/>
                <w:szCs w:val="20"/>
                <w:u w:val="single"/>
              </w:rPr>
              <w:t>OBLIGACIÓN 17:</w:t>
            </w:r>
            <w:r w:rsidR="00C40E3B">
              <w:rPr>
                <w:rFonts w:ascii="Arial" w:hAnsi="Arial" w:cs="Arial"/>
                <w:b/>
                <w:bCs/>
                <w:sz w:val="20"/>
                <w:szCs w:val="20"/>
                <w:u w:val="single"/>
              </w:rPr>
              <w:t xml:space="preserve"> </w:t>
            </w:r>
            <w:r>
              <w:rPr>
                <w:rFonts w:ascii="Arial" w:eastAsia="Times New Roman" w:hAnsi="Arial" w:cs="Arial"/>
                <w:color w:val="000000"/>
                <w:sz w:val="20"/>
                <w:szCs w:val="20"/>
              </w:rPr>
              <w:t xml:space="preserve">Aplicó en el desarrollo del proceso de formación las competencias en el manejo de Sofía Plus, TIC, plataforma Territorium y ZAJUNA formación por proyectos, utilizó </w:t>
            </w:r>
            <w:r>
              <w:rPr>
                <w:rFonts w:ascii="Arial" w:hAnsi="Arial" w:cs="Arial"/>
                <w:sz w:val="20"/>
                <w:szCs w:val="20"/>
              </w:rPr>
              <w:t>herramientas tecnológicas para dar continuidad al proceso de formación: Grupos de</w:t>
            </w:r>
            <w:r w:rsidR="00FD4547">
              <w:rPr>
                <w:rFonts w:ascii="Arial" w:hAnsi="Arial" w:cs="Arial"/>
                <w:sz w:val="20"/>
                <w:szCs w:val="20"/>
              </w:rPr>
              <w:t xml:space="preserve"> WhatsApp, correos electrónicos sena y las aplicaciones </w:t>
            </w:r>
            <w:r w:rsidR="00FD4547" w:rsidRPr="001A622A">
              <w:rPr>
                <w:rFonts w:ascii="Arial" w:hAnsi="Arial" w:cs="Arial"/>
              </w:rPr>
              <w:t xml:space="preserve"> </w:t>
            </w:r>
            <w:r w:rsidR="00FD4547" w:rsidRPr="00FD4547">
              <w:rPr>
                <w:rFonts w:ascii="Arial" w:hAnsi="Arial" w:cs="Arial"/>
                <w:sz w:val="20"/>
                <w:szCs w:val="20"/>
              </w:rPr>
              <w:t>Microsoft Teams</w:t>
            </w:r>
            <w:r w:rsidR="00FD4547">
              <w:rPr>
                <w:rFonts w:ascii="Arial" w:hAnsi="Arial" w:cs="Arial"/>
                <w:sz w:val="20"/>
                <w:szCs w:val="20"/>
              </w:rPr>
              <w:t xml:space="preserve"> y ondrive</w:t>
            </w:r>
            <w:r w:rsidR="00B61D9A">
              <w:rPr>
                <w:rFonts w:ascii="Arial" w:hAnsi="Arial" w:cs="Arial"/>
                <w:sz w:val="20"/>
                <w:szCs w:val="20"/>
              </w:rPr>
              <w:t>.</w:t>
            </w:r>
          </w:p>
          <w:p w:rsidR="00B61D9A" w:rsidRDefault="00B61D9A">
            <w:pPr>
              <w:pStyle w:val="Sinespaciado"/>
              <w:spacing w:after="0" w:line="240" w:lineRule="auto"/>
              <w:jc w:val="both"/>
              <w:rPr>
                <w:rFonts w:ascii="Arial" w:hAnsi="Arial" w:cs="Arial"/>
              </w:rPr>
            </w:pPr>
            <w:r>
              <w:rPr>
                <w:rFonts w:ascii="Arial" w:hAnsi="Arial" w:cs="Arial"/>
              </w:rPr>
              <w:t xml:space="preserve">  </w:t>
            </w:r>
          </w:p>
          <w:p w:rsidR="00B61D9A" w:rsidRPr="00B61D9A" w:rsidRDefault="00B61D9A">
            <w:pPr>
              <w:pStyle w:val="Sinespaciado"/>
              <w:spacing w:after="0" w:line="240" w:lineRule="auto"/>
              <w:jc w:val="both"/>
              <w:rPr>
                <w:rFonts w:ascii="Arial" w:eastAsia="Times New Roman" w:hAnsi="Arial" w:cs="Arial"/>
                <w:sz w:val="20"/>
                <w:szCs w:val="20"/>
              </w:rPr>
            </w:pPr>
            <w:r>
              <w:rPr>
                <w:rFonts w:ascii="Arial" w:hAnsi="Arial" w:cs="Arial"/>
                <w:b/>
                <w:bCs/>
                <w:sz w:val="20"/>
                <w:szCs w:val="20"/>
                <w:u w:val="single"/>
              </w:rPr>
              <w:t xml:space="preserve">OBLIGACIÓN 18: </w:t>
            </w:r>
            <w:r w:rsidRPr="00B61D9A">
              <w:rPr>
                <w:rFonts w:ascii="Arial" w:hAnsi="Arial" w:cs="Arial"/>
                <w:sz w:val="20"/>
                <w:szCs w:val="20"/>
              </w:rPr>
              <w:t>Colabore y apoye como parte  del equipos ejecutores para el desarrollo de la formación profesional con el fin de orientar programas afines de la misma red</w:t>
            </w:r>
            <w:r w:rsidR="004959DA">
              <w:rPr>
                <w:rFonts w:ascii="Arial" w:hAnsi="Arial" w:cs="Arial"/>
                <w:sz w:val="20"/>
                <w:szCs w:val="20"/>
              </w:rPr>
              <w:t xml:space="preserve"> de  salud.</w:t>
            </w:r>
          </w:p>
          <w:p w:rsidR="00216D8C" w:rsidRPr="00FD4547" w:rsidRDefault="00216D8C">
            <w:pPr>
              <w:pStyle w:val="Sinespaciado"/>
              <w:spacing w:after="0" w:line="240" w:lineRule="auto"/>
              <w:ind w:left="720"/>
              <w:jc w:val="both"/>
              <w:rPr>
                <w:rFonts w:ascii="Arial" w:eastAsia="Times New Roman" w:hAnsi="Arial" w:cs="Arial"/>
                <w:sz w:val="20"/>
                <w:szCs w:val="20"/>
              </w:rPr>
            </w:pPr>
          </w:p>
          <w:p w:rsidR="00216D8C" w:rsidRDefault="003B381F">
            <w:pPr>
              <w:pStyle w:val="Default"/>
              <w:jc w:val="both"/>
              <w:rPr>
                <w:rFonts w:ascii="Arial" w:eastAsia="Times New Roman" w:hAnsi="Arial" w:cs="Arial"/>
                <w:sz w:val="20"/>
                <w:szCs w:val="20"/>
              </w:rPr>
            </w:pPr>
            <w:r>
              <w:rPr>
                <w:rFonts w:ascii="Arial" w:hAnsi="Arial" w:cs="Arial"/>
                <w:b/>
                <w:bCs/>
                <w:sz w:val="20"/>
                <w:szCs w:val="20"/>
                <w:u w:val="single"/>
              </w:rPr>
              <w:t>OBLIGACIÓN 19</w:t>
            </w:r>
            <w:r>
              <w:rPr>
                <w:rFonts w:ascii="Arial" w:hAnsi="Arial" w:cs="Arial"/>
                <w:sz w:val="20"/>
                <w:szCs w:val="20"/>
              </w:rPr>
              <w:t xml:space="preserve">: </w:t>
            </w:r>
            <w:r>
              <w:rPr>
                <w:rFonts w:ascii="Arial" w:eastAsia="Times New Roman" w:hAnsi="Arial" w:cs="Arial"/>
                <w:sz w:val="20"/>
                <w:szCs w:val="20"/>
              </w:rPr>
              <w:t xml:space="preserve">Atendió oportunamente los requerimientos y asistió a las reuniones técnicas que realizó el supervisor del contrato, reuniones de área, así como también presentó los informes mensuales de la ejecución del contrato dando cumplimiento a la programación de actividades del año y reposan en plataforma Secop II contrato </w:t>
            </w:r>
            <w:r w:rsidR="0028119C">
              <w:rPr>
                <w:rFonts w:ascii="Arial" w:eastAsia="Times New Roman" w:hAnsi="Arial" w:cs="Arial"/>
                <w:lang w:val="es-MX" w:eastAsia="es-MX"/>
              </w:rPr>
              <w:t xml:space="preserve">CO1.PCCNTR </w:t>
            </w:r>
            <w:r w:rsidR="0028119C" w:rsidRPr="00F206D3">
              <w:rPr>
                <w:rFonts w:ascii="Arial" w:eastAsia="Times New Roman" w:hAnsi="Arial" w:cs="Arial"/>
                <w:lang w:val="es-MX" w:eastAsia="es-MX"/>
              </w:rPr>
              <w:t>5811226</w:t>
            </w:r>
            <w:r w:rsidR="0028119C">
              <w:rPr>
                <w:rFonts w:ascii="Arial" w:eastAsia="Times New Roman" w:hAnsi="Arial" w:cs="Arial"/>
                <w:lang w:val="es-MX" w:eastAsia="es-MX"/>
              </w:rPr>
              <w:t>.</w:t>
            </w:r>
            <w:r>
              <w:rPr>
                <w:rFonts w:ascii="Arial" w:eastAsia="Times New Roman" w:hAnsi="Arial" w:cs="Arial"/>
                <w:lang w:val="es-MX" w:eastAsia="es-MX"/>
              </w:rPr>
              <w:t xml:space="preserve"> </w:t>
            </w:r>
            <w:r>
              <w:rPr>
                <w:rFonts w:ascii="Arial" w:hAnsi="Arial" w:cs="Arial"/>
                <w:b/>
                <w:bCs/>
                <w:sz w:val="20"/>
                <w:szCs w:val="20"/>
              </w:rPr>
              <w:t>del 29 de enero de 2024.</w:t>
            </w:r>
          </w:p>
          <w:p w:rsidR="00216D8C" w:rsidRDefault="00216D8C">
            <w:pPr>
              <w:pStyle w:val="Sinespaciado"/>
              <w:spacing w:after="0" w:line="240" w:lineRule="auto"/>
              <w:ind w:left="720"/>
              <w:jc w:val="both"/>
              <w:rPr>
                <w:rFonts w:ascii="Arial" w:hAnsi="Arial" w:cs="Arial"/>
                <w:sz w:val="20"/>
                <w:szCs w:val="20"/>
              </w:rPr>
            </w:pPr>
          </w:p>
          <w:p w:rsidR="00216D8C" w:rsidRDefault="003B381F">
            <w:pPr>
              <w:pStyle w:val="Default"/>
              <w:jc w:val="both"/>
              <w:rPr>
                <w:rFonts w:ascii="Arial" w:hAnsi="Arial" w:cs="Arial"/>
                <w:sz w:val="20"/>
                <w:szCs w:val="20"/>
              </w:rPr>
            </w:pPr>
            <w:r>
              <w:rPr>
                <w:rFonts w:ascii="Arial" w:hAnsi="Arial" w:cs="Arial"/>
                <w:sz w:val="20"/>
                <w:szCs w:val="20"/>
              </w:rPr>
              <w:t xml:space="preserve">Se </w:t>
            </w:r>
            <w:r>
              <w:rPr>
                <w:rFonts w:ascii="Arial" w:eastAsia="Times New Roman" w:hAnsi="Arial" w:cs="Arial"/>
                <w:sz w:val="20"/>
                <w:szCs w:val="20"/>
              </w:rPr>
              <w:t>cargó y actualizó la información contractual en la</w:t>
            </w:r>
            <w:r>
              <w:rPr>
                <w:rFonts w:ascii="Arial" w:hAnsi="Arial" w:cs="Arial"/>
                <w:sz w:val="20"/>
                <w:szCs w:val="20"/>
              </w:rPr>
              <w:t xml:space="preserve"> plataforma SECOP II a través del cargue de información en el plan de pagos mes a mes de los archivos: </w:t>
            </w:r>
          </w:p>
          <w:p w:rsidR="00216D8C" w:rsidRDefault="00216D8C">
            <w:pPr>
              <w:pStyle w:val="Default"/>
              <w:jc w:val="both"/>
              <w:rPr>
                <w:rFonts w:ascii="Arial" w:eastAsia="Times New Roman" w:hAnsi="Arial" w:cs="Arial"/>
                <w:sz w:val="20"/>
                <w:szCs w:val="20"/>
              </w:rPr>
            </w:pPr>
          </w:p>
          <w:p w:rsidR="00216D8C" w:rsidRDefault="003B381F">
            <w:pPr>
              <w:pStyle w:val="Prrafodelista"/>
              <w:numPr>
                <w:ilvl w:val="0"/>
                <w:numId w:val="6"/>
              </w:numPr>
              <w:rPr>
                <w:rFonts w:ascii="Arial" w:eastAsia="Times New Roman"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_ENE_2024,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_ENE_2024.</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_FEB_2024,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_FEB_2024.</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_MAR_2024,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_MAR_2024. </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_ABR_2024,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_ABR_2024. </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_MAY_2024,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_MAY_2024. </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_JUN_2024,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_JUN_2024. </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_JUL_2024,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_MAY_2024. </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_AGO_2024,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_AGO_2024. </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_SEP_2024,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_SEP_2024. </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_OCT_2024,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_OCT_2024. </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_NOV_2024,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_NOV_2024. </w:t>
            </w:r>
          </w:p>
          <w:p w:rsidR="00216D8C" w:rsidRDefault="003B381F">
            <w:pPr>
              <w:pStyle w:val="Prrafodelista"/>
              <w:numPr>
                <w:ilvl w:val="0"/>
                <w:numId w:val="7"/>
              </w:numPr>
              <w:spacing w:after="160" w:line="240" w:lineRule="auto"/>
              <w:jc w:val="both"/>
              <w:rPr>
                <w:rFonts w:ascii="Arial" w:hAnsi="Arial" w:cs="Arial"/>
                <w:sz w:val="20"/>
                <w:szCs w:val="20"/>
              </w:rPr>
            </w:pPr>
            <w:r>
              <w:rPr>
                <w:rFonts w:ascii="Arial" w:hAnsi="Arial" w:cs="Arial"/>
                <w:sz w:val="20"/>
                <w:szCs w:val="20"/>
              </w:rPr>
              <w:t>GF_</w:t>
            </w:r>
            <w:r>
              <w:rPr>
                <w:rFonts w:ascii="Arial" w:eastAsiaTheme="minorEastAsia" w:hAnsi="Arial" w:cs="Arial"/>
                <w:sz w:val="20"/>
                <w:szCs w:val="20"/>
                <w:lang w:val="es-ES" w:eastAsia="es-ES"/>
              </w:rPr>
              <w:t xml:space="preserve"> 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_DIC_2024, GC_</w:t>
            </w:r>
            <w:r>
              <w:rPr>
                <w:rFonts w:ascii="Arial" w:eastAsiaTheme="minorEastAsia" w:hAnsi="Arial" w:cs="Arial"/>
                <w:sz w:val="20"/>
                <w:szCs w:val="20"/>
                <w:lang w:val="es-ES" w:eastAsia="es-ES"/>
              </w:rPr>
              <w:t>5811226</w:t>
            </w:r>
            <w:r>
              <w:rPr>
                <w:rFonts w:ascii="Arial" w:hAnsi="Arial" w:cs="Arial"/>
                <w:sz w:val="20"/>
                <w:szCs w:val="20"/>
              </w:rPr>
              <w:t>_</w:t>
            </w:r>
            <w:r>
              <w:rPr>
                <w:rFonts w:ascii="Arial" w:eastAsiaTheme="minorEastAsia" w:hAnsi="Arial" w:cs="Arial"/>
                <w:b/>
                <w:bCs/>
                <w:sz w:val="20"/>
                <w:szCs w:val="20"/>
                <w:lang w:val="es-ES" w:eastAsia="es-ES"/>
              </w:rPr>
              <w:t xml:space="preserve"> 12024</w:t>
            </w:r>
            <w:r>
              <w:rPr>
                <w:rFonts w:ascii="Arial" w:hAnsi="Arial" w:cs="Arial"/>
                <w:sz w:val="20"/>
                <w:szCs w:val="20"/>
              </w:rPr>
              <w:t xml:space="preserve">_DIC_2024. </w:t>
            </w:r>
          </w:p>
          <w:p w:rsidR="00216D8C" w:rsidRDefault="00216D8C" w:rsidP="002823BC">
            <w:pPr>
              <w:pStyle w:val="Prrafodelista"/>
              <w:spacing w:after="160" w:line="240" w:lineRule="auto"/>
              <w:jc w:val="both"/>
              <w:rPr>
                <w:rFonts w:ascii="Arial" w:hAnsi="Arial" w:cs="Arial"/>
                <w:sz w:val="20"/>
                <w:szCs w:val="20"/>
              </w:rPr>
            </w:pPr>
          </w:p>
          <w:p w:rsidR="002823BC" w:rsidRDefault="002823BC" w:rsidP="002823BC">
            <w:pPr>
              <w:pStyle w:val="Prrafodelista"/>
              <w:spacing w:after="160" w:line="240" w:lineRule="auto"/>
              <w:jc w:val="both"/>
              <w:rPr>
                <w:rFonts w:ascii="Arial" w:hAnsi="Arial" w:cs="Arial"/>
                <w:sz w:val="20"/>
                <w:szCs w:val="20"/>
              </w:rPr>
            </w:pPr>
          </w:p>
          <w:p w:rsidR="002823BC" w:rsidRPr="002823BC" w:rsidRDefault="002823BC" w:rsidP="002823BC">
            <w:pPr>
              <w:spacing w:after="160" w:line="240" w:lineRule="auto"/>
              <w:jc w:val="both"/>
              <w:rPr>
                <w:rFonts w:ascii="Arial" w:hAnsi="Arial" w:cs="Arial"/>
                <w:sz w:val="20"/>
                <w:szCs w:val="20"/>
              </w:rPr>
            </w:pPr>
            <w:r>
              <w:rPr>
                <w:rFonts w:ascii="Arial" w:hAnsi="Arial" w:cs="Arial"/>
                <w:b/>
                <w:bCs/>
                <w:sz w:val="20"/>
                <w:szCs w:val="20"/>
                <w:u w:val="single"/>
              </w:rPr>
              <w:t>OBLIGACIÓN 2</w:t>
            </w:r>
            <w:r w:rsidR="00D67340">
              <w:rPr>
                <w:rFonts w:ascii="Arial" w:hAnsi="Arial" w:cs="Arial"/>
                <w:b/>
                <w:bCs/>
                <w:sz w:val="20"/>
                <w:szCs w:val="20"/>
                <w:u w:val="single"/>
              </w:rPr>
              <w:t>0</w:t>
            </w:r>
            <w:r w:rsidRPr="002823BC">
              <w:rPr>
                <w:rFonts w:ascii="Arial" w:hAnsi="Arial" w:cs="Arial"/>
                <w:sz w:val="20"/>
                <w:szCs w:val="20"/>
              </w:rPr>
              <w:t>:</w:t>
            </w:r>
            <w:r w:rsidR="00B074F5">
              <w:rPr>
                <w:rFonts w:ascii="Arial" w:hAnsi="Arial" w:cs="Arial"/>
                <w:sz w:val="20"/>
                <w:szCs w:val="20"/>
              </w:rPr>
              <w:t xml:space="preserve"> </w:t>
            </w:r>
            <w:r w:rsidR="003B381F" w:rsidRPr="003B381F">
              <w:rPr>
                <w:rFonts w:ascii="Arial" w:eastAsiaTheme="minorEastAsia" w:hAnsi="Arial" w:cs="Arial"/>
                <w:sz w:val="20"/>
                <w:szCs w:val="20"/>
                <w:lang w:eastAsia="es-CO"/>
              </w:rPr>
              <w:t>Garantizo y gestiono</w:t>
            </w:r>
            <w:r w:rsidRPr="003B381F">
              <w:rPr>
                <w:rFonts w:ascii="Arial" w:eastAsiaTheme="minorEastAsia" w:hAnsi="Arial" w:cs="Arial"/>
                <w:sz w:val="20"/>
                <w:szCs w:val="20"/>
                <w:lang w:eastAsia="es-CO"/>
              </w:rPr>
              <w:t xml:space="preserve"> la realización de las competencias transversales de forma oportuna para las formaciones tituladas a su cargo o de la cual es Gerente, cuando la formación así lo amerite</w:t>
            </w:r>
            <w:r w:rsidR="003B381F" w:rsidRPr="003B381F">
              <w:rPr>
                <w:rFonts w:ascii="Arial" w:eastAsiaTheme="minorEastAsia" w:hAnsi="Arial" w:cs="Arial"/>
                <w:sz w:val="20"/>
                <w:szCs w:val="20"/>
                <w:lang w:eastAsia="es-CO"/>
              </w:rPr>
              <w:t xml:space="preserve"> como lo  relaciona  la planeacion </w:t>
            </w:r>
            <w:r w:rsidR="003B381F" w:rsidRPr="00E121A5">
              <w:rPr>
                <w:rFonts w:ascii="Arial" w:eastAsiaTheme="minorEastAsia" w:hAnsi="Arial" w:cs="Arial"/>
                <w:sz w:val="20"/>
                <w:szCs w:val="20"/>
                <w:lang w:eastAsia="es-CO"/>
              </w:rPr>
              <w:t>pedagógica y se  evidencia  en sena</w:t>
            </w:r>
            <w:r w:rsidR="00E121A5">
              <w:rPr>
                <w:rFonts w:ascii="Arial" w:eastAsiaTheme="minorEastAsia" w:hAnsi="Arial" w:cs="Arial"/>
                <w:sz w:val="20"/>
                <w:szCs w:val="20"/>
                <w:lang w:eastAsia="es-CO"/>
              </w:rPr>
              <w:t>planet.</w:t>
            </w:r>
          </w:p>
          <w:p w:rsidR="00216D8C" w:rsidRDefault="003B381F">
            <w:pPr>
              <w:pStyle w:val="Sinespaciado"/>
              <w:spacing w:after="0" w:line="240" w:lineRule="auto"/>
              <w:jc w:val="both"/>
              <w:rPr>
                <w:rFonts w:ascii="Arial" w:hAnsi="Arial" w:cs="Arial"/>
                <w:sz w:val="20"/>
                <w:szCs w:val="20"/>
              </w:rPr>
            </w:pPr>
            <w:r>
              <w:rPr>
                <w:rFonts w:ascii="Arial" w:hAnsi="Arial" w:cs="Arial"/>
                <w:b/>
                <w:bCs/>
                <w:sz w:val="20"/>
                <w:szCs w:val="20"/>
                <w:u w:val="single"/>
              </w:rPr>
              <w:t>OBLIGACIÓN 21</w:t>
            </w:r>
            <w:r>
              <w:rPr>
                <w:rFonts w:ascii="Arial" w:hAnsi="Arial" w:cs="Arial"/>
                <w:sz w:val="20"/>
                <w:szCs w:val="20"/>
              </w:rPr>
              <w:t>:</w:t>
            </w:r>
            <w:r w:rsidR="00B074F5">
              <w:rPr>
                <w:rFonts w:ascii="Arial" w:hAnsi="Arial" w:cs="Arial"/>
                <w:sz w:val="20"/>
                <w:szCs w:val="20"/>
              </w:rPr>
              <w:t xml:space="preserve"> </w:t>
            </w:r>
            <w:r>
              <w:rPr>
                <w:rFonts w:ascii="Arial" w:hAnsi="Arial" w:cs="Arial"/>
                <w:sz w:val="20"/>
                <w:szCs w:val="20"/>
              </w:rPr>
              <w:t xml:space="preserve">Divulgo el reglamento del aprendiz institucional, principalmente los capítulos: </w:t>
            </w:r>
            <w:r>
              <w:rPr>
                <w:rFonts w:ascii="Arial" w:hAnsi="Arial" w:cs="Arial"/>
                <w:color w:val="000000" w:themeColor="text1"/>
                <w:sz w:val="20"/>
                <w:szCs w:val="20"/>
              </w:rPr>
              <w:t>Capitulo I: Principios generales, Capitulo II: Derechos del aprendiz, Capitulo III: Deberes del aprendiz, Capitulo IV: Prohibiciones, a todas las formaciones impartidas anteriormente descritas.</w:t>
            </w:r>
          </w:p>
          <w:p w:rsidR="00216D8C" w:rsidRDefault="00216D8C">
            <w:pPr>
              <w:pStyle w:val="Sinespaciado"/>
              <w:spacing w:after="0" w:line="240" w:lineRule="auto"/>
              <w:jc w:val="both"/>
              <w:rPr>
                <w:rFonts w:ascii="Arial" w:hAnsi="Arial" w:cs="Arial"/>
                <w:sz w:val="20"/>
                <w:szCs w:val="20"/>
              </w:rPr>
            </w:pPr>
          </w:p>
          <w:p w:rsidR="00B074F5" w:rsidRDefault="003B381F">
            <w:pPr>
              <w:pStyle w:val="Sinespaciado"/>
              <w:spacing w:after="0" w:line="240" w:lineRule="auto"/>
              <w:jc w:val="both"/>
              <w:rPr>
                <w:rFonts w:ascii="Arial" w:hAnsi="Arial" w:cs="Arial"/>
                <w:sz w:val="20"/>
                <w:szCs w:val="20"/>
              </w:rPr>
            </w:pPr>
            <w:r>
              <w:rPr>
                <w:rFonts w:ascii="Arial" w:hAnsi="Arial" w:cs="Arial"/>
                <w:b/>
                <w:bCs/>
                <w:sz w:val="20"/>
                <w:szCs w:val="20"/>
                <w:u w:val="single"/>
              </w:rPr>
              <w:t>OBLIGACIÓN 22</w:t>
            </w:r>
            <w:r>
              <w:rPr>
                <w:rFonts w:ascii="Arial" w:hAnsi="Arial" w:cs="Arial"/>
                <w:sz w:val="20"/>
                <w:szCs w:val="20"/>
              </w:rPr>
              <w:t>:</w:t>
            </w:r>
            <w:r w:rsidR="00B074F5">
              <w:rPr>
                <w:rFonts w:ascii="Arial" w:hAnsi="Arial" w:cs="Arial"/>
                <w:sz w:val="20"/>
                <w:szCs w:val="20"/>
              </w:rPr>
              <w:t xml:space="preserve"> </w:t>
            </w:r>
            <w:r>
              <w:rPr>
                <w:rFonts w:ascii="Arial" w:hAnsi="Arial" w:cs="Arial"/>
                <w:sz w:val="20"/>
                <w:szCs w:val="20"/>
              </w:rPr>
              <w:t>Apoyó y gestionó el proceso de certificación de sus aprendices, realizando el proceso de emisión de juicios evaluativos tanto de las formaciones complementarias</w:t>
            </w:r>
            <w:r w:rsidR="00E121A5">
              <w:rPr>
                <w:rFonts w:ascii="Arial" w:hAnsi="Arial" w:cs="Arial"/>
                <w:sz w:val="20"/>
                <w:szCs w:val="20"/>
              </w:rPr>
              <w:t xml:space="preserve"> y titulada como lo relaciona</w:t>
            </w:r>
            <w:r w:rsidR="00673404">
              <w:rPr>
                <w:rFonts w:ascii="Arial" w:hAnsi="Arial" w:cs="Arial"/>
                <w:sz w:val="20"/>
                <w:szCs w:val="20"/>
              </w:rPr>
              <w:t xml:space="preserve"> la  ejecución   de la </w:t>
            </w:r>
            <w:r w:rsidR="00B074F5">
              <w:rPr>
                <w:rFonts w:ascii="Arial" w:hAnsi="Arial" w:cs="Arial"/>
                <w:sz w:val="20"/>
                <w:szCs w:val="20"/>
              </w:rPr>
              <w:t>formación</w:t>
            </w:r>
            <w:r w:rsidR="00673404">
              <w:rPr>
                <w:rFonts w:ascii="Arial" w:hAnsi="Arial" w:cs="Arial"/>
                <w:sz w:val="20"/>
                <w:szCs w:val="20"/>
              </w:rPr>
              <w:t>.</w:t>
            </w:r>
          </w:p>
          <w:p w:rsidR="00216D8C" w:rsidRDefault="00216D8C" w:rsidP="00B074F5">
            <w:pPr>
              <w:pStyle w:val="Sinespaciado"/>
              <w:spacing w:after="0" w:line="240" w:lineRule="auto"/>
              <w:jc w:val="both"/>
              <w:rPr>
                <w:rFonts w:ascii="Arial" w:hAnsi="Arial" w:cs="Arial"/>
                <w:sz w:val="20"/>
                <w:szCs w:val="20"/>
              </w:rPr>
            </w:pPr>
          </w:p>
        </w:tc>
      </w:tr>
      <w:tr w:rsidR="00216D8C">
        <w:trPr>
          <w:trHeight w:val="470"/>
        </w:trPr>
        <w:tc>
          <w:tcPr>
            <w:tcW w:w="8931" w:type="dxa"/>
          </w:tcPr>
          <w:p w:rsidR="00216D8C" w:rsidRDefault="00216D8C">
            <w:pPr>
              <w:pStyle w:val="Sinespaciado"/>
              <w:spacing w:after="0" w:line="240" w:lineRule="auto"/>
              <w:jc w:val="both"/>
              <w:rPr>
                <w:rFonts w:ascii="Arial" w:eastAsiaTheme="majorEastAsia" w:hAnsi="Arial" w:cs="Arial"/>
                <w:b/>
                <w:bCs/>
                <w:sz w:val="20"/>
                <w:szCs w:val="20"/>
                <w:u w:val="single"/>
              </w:rPr>
            </w:pPr>
          </w:p>
        </w:tc>
      </w:tr>
    </w:tbl>
    <w:p w:rsidR="00216D8C" w:rsidRDefault="003B381F">
      <w:pPr>
        <w:spacing w:line="360" w:lineRule="auto"/>
        <w:jc w:val="both"/>
        <w:rPr>
          <w:rFonts w:ascii="Arial" w:hAnsi="Arial" w:cs="Arial"/>
          <w:b/>
          <w:bCs/>
          <w:sz w:val="20"/>
          <w:szCs w:val="20"/>
        </w:rPr>
      </w:pPr>
      <w:r>
        <w:rPr>
          <w:rFonts w:ascii="Arial" w:hAnsi="Arial" w:cs="Arial"/>
          <w:b/>
          <w:bCs/>
          <w:sz w:val="20"/>
          <w:szCs w:val="20"/>
        </w:rPr>
        <w:t>SANCIONES:       SI___    NO___</w:t>
      </w:r>
    </w:p>
    <w:p w:rsidR="00216D8C" w:rsidRDefault="003B381F">
      <w:pPr>
        <w:spacing w:line="360" w:lineRule="auto"/>
        <w:jc w:val="both"/>
        <w:rPr>
          <w:rFonts w:ascii="Arial" w:hAnsi="Arial" w:cs="Arial"/>
          <w:b/>
          <w:bCs/>
          <w:sz w:val="20"/>
          <w:szCs w:val="20"/>
        </w:rPr>
      </w:pPr>
      <w:r>
        <w:rPr>
          <w:rFonts w:ascii="Arial" w:hAnsi="Arial" w:cs="Arial"/>
          <w:b/>
          <w:bCs/>
          <w:sz w:val="20"/>
          <w:szCs w:val="20"/>
        </w:rPr>
        <w:lastRenderedPageBreak/>
        <w:t xml:space="preserve">CUMPLIMIENTO FRENTE A LA OBLIGACIÓN A LA SEGURIDAD SOCIAL:   SI  </w:t>
      </w:r>
      <w:r>
        <w:rPr>
          <w:rFonts w:ascii="Arial" w:hAnsi="Arial" w:cs="Arial"/>
          <w:b/>
          <w:bCs/>
          <w:sz w:val="20"/>
          <w:szCs w:val="20"/>
          <w:u w:val="single"/>
        </w:rPr>
        <w:t xml:space="preserve">X    </w:t>
      </w:r>
      <w:r>
        <w:rPr>
          <w:rFonts w:ascii="Arial" w:hAnsi="Arial" w:cs="Arial"/>
          <w:b/>
          <w:bCs/>
          <w:sz w:val="20"/>
          <w:szCs w:val="20"/>
        </w:rPr>
        <w:t>NO_</w:t>
      </w:r>
    </w:p>
    <w:p w:rsidR="00216D8C" w:rsidRDefault="003B381F">
      <w:pPr>
        <w:spacing w:line="360" w:lineRule="auto"/>
        <w:jc w:val="both"/>
        <w:rPr>
          <w:rFonts w:ascii="Arial" w:hAnsi="Arial" w:cs="Arial"/>
          <w:b/>
          <w:bCs/>
          <w:sz w:val="20"/>
          <w:szCs w:val="20"/>
        </w:rPr>
      </w:pPr>
      <w:r>
        <w:rPr>
          <w:rFonts w:ascii="Arial" w:hAnsi="Arial" w:cs="Arial"/>
          <w:b/>
          <w:bCs/>
          <w:sz w:val="20"/>
          <w:szCs w:val="20"/>
        </w:rPr>
        <w:t xml:space="preserve">GRADO DE SATISFACCIÓN:   EXCELENTE </w:t>
      </w:r>
      <w:r>
        <w:rPr>
          <w:rFonts w:ascii="Arial" w:hAnsi="Arial" w:cs="Arial"/>
          <w:b/>
          <w:bCs/>
          <w:sz w:val="20"/>
          <w:szCs w:val="20"/>
          <w:u w:val="single"/>
        </w:rPr>
        <w:t>X</w:t>
      </w:r>
      <w:r>
        <w:rPr>
          <w:rFonts w:ascii="Arial" w:hAnsi="Arial" w:cs="Arial"/>
          <w:b/>
          <w:bCs/>
          <w:sz w:val="20"/>
          <w:szCs w:val="20"/>
        </w:rPr>
        <w:t xml:space="preserve">   BUENO__   REGULAR__   INSUFICIENTE__</w:t>
      </w:r>
    </w:p>
    <w:p w:rsidR="00216D8C" w:rsidRDefault="003B381F">
      <w:pPr>
        <w:spacing w:line="360" w:lineRule="auto"/>
        <w:jc w:val="both"/>
        <w:rPr>
          <w:rFonts w:ascii="Arial" w:hAnsi="Arial" w:cs="Arial"/>
          <w:bCs/>
          <w:sz w:val="20"/>
          <w:szCs w:val="20"/>
        </w:rPr>
      </w:pPr>
      <w:r>
        <w:rPr>
          <w:rFonts w:ascii="Arial" w:hAnsi="Arial" w:cs="Arial"/>
          <w:bCs/>
          <w:sz w:val="20"/>
          <w:szCs w:val="20"/>
        </w:rPr>
        <w:t>Atentamente,</w:t>
      </w:r>
    </w:p>
    <w:p w:rsidR="00216D8C" w:rsidRDefault="00216D8C">
      <w:pPr>
        <w:spacing w:line="360" w:lineRule="auto"/>
        <w:jc w:val="both"/>
        <w:rPr>
          <w:rFonts w:ascii="Arial" w:hAnsi="Arial" w:cs="Arial"/>
          <w:bCs/>
          <w:sz w:val="20"/>
          <w:szCs w:val="20"/>
        </w:rPr>
      </w:pPr>
    </w:p>
    <w:p w:rsidR="00216D8C" w:rsidRPr="00B074F5" w:rsidRDefault="003B381F" w:rsidP="00B074F5">
      <w:pPr>
        <w:pStyle w:val="Sinespaciado"/>
        <w:spacing w:after="0" w:line="240" w:lineRule="auto"/>
        <w:rPr>
          <w:rFonts w:ascii="Arial" w:eastAsia="Calibri" w:hAnsi="Arial" w:cs="Arial"/>
          <w:b/>
          <w:color w:val="000000" w:themeColor="text1"/>
          <w:sz w:val="20"/>
          <w:szCs w:val="20"/>
          <w:u w:val="single"/>
          <w:lang w:val="es-ES"/>
        </w:rPr>
      </w:pPr>
      <w:r w:rsidRPr="00B074F5">
        <w:rPr>
          <w:rFonts w:ascii="Arial" w:eastAsia="Calibri" w:hAnsi="Arial" w:cs="Arial"/>
          <w:b/>
          <w:color w:val="000000" w:themeColor="text1"/>
          <w:sz w:val="20"/>
          <w:szCs w:val="20"/>
          <w:u w:val="single"/>
          <w:lang w:val="es-ES"/>
        </w:rPr>
        <w:t>JORGE ARMANDO VARELA RENDON</w:t>
      </w:r>
    </w:p>
    <w:p w:rsidR="003D4CF8" w:rsidRDefault="003D4CF8" w:rsidP="00B074F5">
      <w:pPr>
        <w:spacing w:after="0" w:line="240" w:lineRule="auto"/>
        <w:jc w:val="both"/>
        <w:rPr>
          <w:rFonts w:ascii="Arial" w:hAnsi="Arial" w:cs="Arial"/>
          <w:b/>
          <w:bCs/>
          <w:sz w:val="20"/>
          <w:szCs w:val="20"/>
        </w:rPr>
      </w:pPr>
    </w:p>
    <w:p w:rsidR="00216D8C" w:rsidRDefault="003B381F" w:rsidP="00B074F5">
      <w:pPr>
        <w:spacing w:after="0" w:line="240" w:lineRule="auto"/>
        <w:jc w:val="both"/>
        <w:rPr>
          <w:rFonts w:ascii="Arial" w:hAnsi="Arial" w:cs="Arial"/>
          <w:sz w:val="20"/>
          <w:szCs w:val="20"/>
        </w:rPr>
      </w:pPr>
      <w:r>
        <w:rPr>
          <w:rFonts w:ascii="Arial" w:hAnsi="Arial" w:cs="Arial"/>
          <w:b/>
          <w:bCs/>
          <w:sz w:val="20"/>
          <w:szCs w:val="20"/>
        </w:rPr>
        <w:t>FIRMA SUPERVISOR DEL CONTRATO</w:t>
      </w:r>
    </w:p>
    <w:p w:rsidR="00216D8C" w:rsidRDefault="003B381F" w:rsidP="00B074F5">
      <w:pPr>
        <w:pStyle w:val="Ttulo1"/>
        <w:keepLines/>
        <w:numPr>
          <w:ilvl w:val="0"/>
          <w:numId w:val="8"/>
        </w:numPr>
        <w:spacing w:before="100" w:beforeAutospacing="1" w:after="0"/>
        <w:jc w:val="both"/>
        <w:rPr>
          <w:color w:val="000000" w:themeColor="text1"/>
          <w:spacing w:val="2"/>
          <w:sz w:val="20"/>
          <w:szCs w:val="20"/>
        </w:rPr>
      </w:pPr>
      <w:bookmarkStart w:id="2" w:name="_Toc130460921"/>
      <w:r>
        <w:rPr>
          <w:color w:val="000000" w:themeColor="text1"/>
          <w:spacing w:val="2"/>
          <w:sz w:val="20"/>
          <w:szCs w:val="20"/>
        </w:rPr>
        <w:t>Control de cambios</w:t>
      </w:r>
      <w:bookmarkEnd w:id="2"/>
    </w:p>
    <w:tbl>
      <w:tblPr>
        <w:tblStyle w:val="Tablaconcuadrcula"/>
        <w:tblW w:w="9209" w:type="dxa"/>
        <w:tblLook w:val="04A0"/>
      </w:tblPr>
      <w:tblGrid>
        <w:gridCol w:w="1129"/>
        <w:gridCol w:w="2268"/>
        <w:gridCol w:w="5812"/>
      </w:tblGrid>
      <w:tr w:rsidR="00216D8C">
        <w:trPr>
          <w:trHeight w:val="545"/>
          <w:tblHeader/>
        </w:trPr>
        <w:tc>
          <w:tcPr>
            <w:tcW w:w="1129" w:type="dxa"/>
            <w:tcBorders>
              <w:top w:val="single" w:sz="4" w:space="0" w:color="auto"/>
              <w:left w:val="single" w:sz="4" w:space="0" w:color="auto"/>
              <w:bottom w:val="single" w:sz="4" w:space="0" w:color="auto"/>
              <w:right w:val="single" w:sz="4" w:space="0" w:color="auto"/>
            </w:tcBorders>
          </w:tcPr>
          <w:p w:rsidR="00216D8C" w:rsidRDefault="003B381F">
            <w:pPr>
              <w:jc w:val="center"/>
              <w:rPr>
                <w:rFonts w:ascii="Arial" w:hAnsi="Arial" w:cs="Arial"/>
                <w:b/>
                <w:bCs/>
                <w:sz w:val="20"/>
                <w:szCs w:val="20"/>
                <w:lang w:val="es-ES"/>
              </w:rPr>
            </w:pPr>
            <w:r>
              <w:rPr>
                <w:rFonts w:ascii="Arial" w:hAnsi="Arial" w:cs="Arial"/>
                <w:b/>
                <w:bCs/>
                <w:sz w:val="20"/>
                <w:szCs w:val="20"/>
                <w:lang w:val="es-ES"/>
              </w:rPr>
              <w:t>VERSION</w:t>
            </w:r>
          </w:p>
        </w:tc>
        <w:tc>
          <w:tcPr>
            <w:tcW w:w="2268" w:type="dxa"/>
            <w:tcBorders>
              <w:left w:val="single" w:sz="4" w:space="0" w:color="auto"/>
            </w:tcBorders>
          </w:tcPr>
          <w:p w:rsidR="00216D8C" w:rsidRDefault="003B381F">
            <w:pPr>
              <w:jc w:val="center"/>
              <w:rPr>
                <w:rFonts w:ascii="Arial" w:hAnsi="Arial" w:cs="Arial"/>
                <w:b/>
                <w:bCs/>
                <w:sz w:val="20"/>
                <w:szCs w:val="20"/>
                <w:lang w:val="es-ES"/>
              </w:rPr>
            </w:pPr>
            <w:r>
              <w:rPr>
                <w:rFonts w:ascii="Arial" w:hAnsi="Arial" w:cs="Arial"/>
                <w:b/>
                <w:bCs/>
                <w:sz w:val="20"/>
                <w:szCs w:val="20"/>
                <w:lang w:val="es-ES"/>
              </w:rPr>
              <w:t>FECHA DE ENTRADA EN VIGENTE</w:t>
            </w:r>
          </w:p>
        </w:tc>
        <w:tc>
          <w:tcPr>
            <w:tcW w:w="5812" w:type="dxa"/>
          </w:tcPr>
          <w:p w:rsidR="00216D8C" w:rsidRDefault="003B381F">
            <w:pPr>
              <w:jc w:val="center"/>
              <w:rPr>
                <w:rFonts w:ascii="Arial" w:hAnsi="Arial" w:cs="Arial"/>
                <w:b/>
                <w:bCs/>
                <w:sz w:val="20"/>
                <w:szCs w:val="20"/>
                <w:lang w:val="es-ES"/>
              </w:rPr>
            </w:pPr>
            <w:r>
              <w:rPr>
                <w:rFonts w:ascii="Arial" w:hAnsi="Arial" w:cs="Arial"/>
                <w:b/>
                <w:bCs/>
                <w:sz w:val="20"/>
                <w:szCs w:val="20"/>
                <w:lang w:val="es-ES"/>
              </w:rPr>
              <w:t>NATURALEZA DEL CAMBIO</w:t>
            </w:r>
          </w:p>
        </w:tc>
      </w:tr>
      <w:tr w:rsidR="00216D8C">
        <w:tc>
          <w:tcPr>
            <w:tcW w:w="1129" w:type="dxa"/>
            <w:tcBorders>
              <w:top w:val="single" w:sz="4" w:space="0" w:color="auto"/>
              <w:left w:val="single" w:sz="4" w:space="0" w:color="auto"/>
              <w:bottom w:val="single" w:sz="4" w:space="0" w:color="auto"/>
              <w:right w:val="single" w:sz="4" w:space="0" w:color="auto"/>
            </w:tcBorders>
          </w:tcPr>
          <w:p w:rsidR="00216D8C" w:rsidRDefault="003B381F">
            <w:pPr>
              <w:rPr>
                <w:rFonts w:ascii="Arial" w:hAnsi="Arial" w:cs="Arial"/>
                <w:sz w:val="20"/>
                <w:szCs w:val="20"/>
                <w:lang w:val="es-ES"/>
              </w:rPr>
            </w:pPr>
            <w:r>
              <w:rPr>
                <w:rFonts w:ascii="Arial" w:hAnsi="Arial" w:cs="Arial"/>
                <w:sz w:val="20"/>
                <w:szCs w:val="20"/>
                <w:lang w:val="es-ES"/>
              </w:rPr>
              <w:t>V03</w:t>
            </w:r>
          </w:p>
        </w:tc>
        <w:tc>
          <w:tcPr>
            <w:tcW w:w="2268" w:type="dxa"/>
            <w:tcBorders>
              <w:left w:val="single" w:sz="4" w:space="0" w:color="auto"/>
            </w:tcBorders>
          </w:tcPr>
          <w:p w:rsidR="00216D8C" w:rsidRDefault="003B381F">
            <w:pPr>
              <w:rPr>
                <w:rFonts w:ascii="Arial" w:hAnsi="Arial" w:cs="Arial"/>
                <w:sz w:val="20"/>
                <w:szCs w:val="20"/>
                <w:lang w:val="es-ES"/>
              </w:rPr>
            </w:pPr>
            <w:r>
              <w:rPr>
                <w:rFonts w:ascii="Arial" w:hAnsi="Arial" w:cs="Arial"/>
                <w:sz w:val="20"/>
                <w:szCs w:val="20"/>
                <w:lang w:val="es-ES"/>
              </w:rPr>
              <w:t>Octubre</w:t>
            </w:r>
          </w:p>
        </w:tc>
        <w:tc>
          <w:tcPr>
            <w:tcW w:w="5812" w:type="dxa"/>
          </w:tcPr>
          <w:p w:rsidR="00216D8C" w:rsidRDefault="003B381F">
            <w:pPr>
              <w:rPr>
                <w:rFonts w:ascii="Arial" w:hAnsi="Arial" w:cs="Arial"/>
                <w:sz w:val="20"/>
                <w:szCs w:val="20"/>
                <w:lang w:val="es-ES"/>
              </w:rPr>
            </w:pPr>
            <w:r>
              <w:rPr>
                <w:rFonts w:ascii="Arial" w:hAnsi="Arial" w:cs="Arial"/>
                <w:sz w:val="20"/>
                <w:szCs w:val="20"/>
                <w:lang w:val="es-ES"/>
              </w:rPr>
              <w:t>Cambio imagen institucional y generalidades</w:t>
            </w:r>
          </w:p>
        </w:tc>
      </w:tr>
    </w:tbl>
    <w:p w:rsidR="00216D8C" w:rsidRDefault="00216D8C">
      <w:pPr>
        <w:pStyle w:val="Textoindependiente"/>
        <w:jc w:val="both"/>
        <w:rPr>
          <w:rFonts w:ascii="Arial" w:hAnsi="Arial" w:cs="Arial"/>
          <w:sz w:val="20"/>
          <w:szCs w:val="20"/>
          <w:lang w:val="es-ES"/>
        </w:rPr>
      </w:pPr>
    </w:p>
    <w:sectPr w:rsidR="00216D8C" w:rsidSect="00216D8C">
      <w:headerReference w:type="default" r:id="rId8"/>
      <w:footerReference w:type="default" r:id="rId9"/>
      <w:pgSz w:w="12240" w:h="18720"/>
      <w:pgMar w:top="2231" w:right="1701" w:bottom="1506" w:left="1701" w:header="708" w:footer="692" w:gutter="0"/>
      <w:pgBorders w:offsetFrom="page">
        <w:top w:val="thickThinSmallGap" w:sz="24" w:space="24" w:color="7F7F7F" w:themeColor="text1" w:themeTint="80"/>
        <w:left w:val="thickThinSmallGap" w:sz="24" w:space="24" w:color="7F7F7F" w:themeColor="text1" w:themeTint="80"/>
        <w:bottom w:val="thinThickSmallGap" w:sz="24" w:space="24" w:color="7F7F7F" w:themeColor="text1" w:themeTint="80"/>
        <w:right w:val="thinThickSmallGap" w:sz="24" w:space="24" w:color="7F7F7F" w:themeColor="text1" w:themeTint="8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61E" w:rsidRDefault="0036561E">
      <w:pPr>
        <w:spacing w:line="240" w:lineRule="auto"/>
      </w:pPr>
      <w:r>
        <w:separator/>
      </w:r>
    </w:p>
  </w:endnote>
  <w:endnote w:type="continuationSeparator" w:id="1">
    <w:p w:rsidR="0036561E" w:rsidRDefault="0036561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5643831"/>
      <w:docPartObj>
        <w:docPartGallery w:val="AutoText"/>
      </w:docPartObj>
    </w:sdtPr>
    <w:sdtEndPr>
      <w:rPr>
        <w:color w:val="000000" w:themeColor="text1"/>
        <w:sz w:val="16"/>
        <w:szCs w:val="16"/>
      </w:rPr>
    </w:sdtEndPr>
    <w:sdtContent>
      <w:sdt>
        <w:sdtPr>
          <w:id w:val="-1078670258"/>
          <w:docPartObj>
            <w:docPartGallery w:val="AutoText"/>
          </w:docPartObj>
        </w:sdtPr>
        <w:sdtEndPr>
          <w:rPr>
            <w:sz w:val="24"/>
            <w:szCs w:val="24"/>
          </w:rPr>
        </w:sdtEndPr>
        <w:sdtContent>
          <w:p w:rsidR="003B381F" w:rsidRDefault="003B381F">
            <w:pPr>
              <w:pStyle w:val="Piedepgina"/>
              <w:jc w:val="right"/>
            </w:pPr>
            <w:fldSimple w:instr="PAGE   \* MERGEFORMAT">
              <w:r w:rsidR="003D4CF8">
                <w:rPr>
                  <w:noProof/>
                </w:rPr>
                <w:t>7</w:t>
              </w:r>
            </w:fldSimple>
          </w:p>
          <w:p w:rsidR="003B381F" w:rsidRDefault="003B381F">
            <w:pPr>
              <w:pStyle w:val="Piedepgina"/>
              <w:jc w:val="center"/>
              <w:rPr>
                <w:sz w:val="24"/>
                <w:szCs w:val="24"/>
              </w:rPr>
            </w:pPr>
            <w:r>
              <w:rPr>
                <w:sz w:val="24"/>
                <w:szCs w:val="24"/>
              </w:rPr>
              <w:t>GTH-F-073 V03</w:t>
            </w:r>
          </w:p>
        </w:sdtContent>
      </w:sdt>
      <w:p w:rsidR="003B381F" w:rsidRDefault="003B381F">
        <w:pPr>
          <w:pStyle w:val="Piedepgina"/>
          <w:jc w:val="center"/>
          <w:rPr>
            <w:color w:val="000000" w:themeColor="text1"/>
            <w:sz w:val="16"/>
            <w:szCs w:val="16"/>
          </w:rP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61E" w:rsidRDefault="0036561E">
      <w:pPr>
        <w:spacing w:after="0"/>
      </w:pPr>
      <w:r>
        <w:separator/>
      </w:r>
    </w:p>
  </w:footnote>
  <w:footnote w:type="continuationSeparator" w:id="1">
    <w:p w:rsidR="0036561E" w:rsidRDefault="003656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81F" w:rsidRDefault="003B381F">
    <w:pPr>
      <w:pStyle w:val="Encabezado"/>
      <w:jc w:val="center"/>
    </w:pPr>
    <w:r>
      <w:rPr>
        <w:noProof/>
        <w:lang w:val="es-ES" w:eastAsia="es-ES"/>
      </w:rPr>
      <w:drawing>
        <wp:inline distT="0" distB="0" distL="0" distR="0">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p w:rsidR="003B381F" w:rsidRDefault="003B381F">
    <w:pPr>
      <w:spacing w:after="100" w:afterAutospacing="1" w:line="240" w:lineRule="auto"/>
      <w:jc w:val="center"/>
      <w:rPr>
        <w:rFonts w:asciiTheme="majorHAnsi" w:hAnsiTheme="majorHAnsi" w:cstheme="majorHAnsi"/>
        <w:b/>
        <w:color w:val="FF0000"/>
        <w:spacing w:val="2"/>
        <w:sz w:val="24"/>
        <w:szCs w:val="24"/>
      </w:rPr>
    </w:pPr>
    <w:r>
      <w:rPr>
        <w:rFonts w:asciiTheme="majorHAnsi" w:hAnsiTheme="majorHAnsi" w:cstheme="majorHAnsi"/>
        <w:b/>
        <w:spacing w:val="2"/>
        <w:sz w:val="24"/>
        <w:szCs w:val="24"/>
      </w:rPr>
      <w:t>PROCESO GESTIÓN DE TALENTO HUMANO</w:t>
    </w:r>
  </w:p>
  <w:p w:rsidR="003B381F" w:rsidRDefault="003B381F">
    <w:pPr>
      <w:spacing w:after="100" w:afterAutospacing="1" w:line="240" w:lineRule="auto"/>
      <w:jc w:val="center"/>
      <w:rPr>
        <w:rFonts w:asciiTheme="majorHAnsi" w:hAnsiTheme="majorHAnsi" w:cstheme="majorHAnsi"/>
        <w:b/>
        <w:spacing w:val="2"/>
        <w:sz w:val="24"/>
        <w:szCs w:val="24"/>
      </w:rPr>
    </w:pPr>
    <w:r>
      <w:rPr>
        <w:rFonts w:asciiTheme="majorHAnsi" w:hAnsiTheme="majorHAnsi" w:cstheme="majorHAnsi"/>
        <w:b/>
        <w:spacing w:val="2"/>
        <w:sz w:val="24"/>
        <w:szCs w:val="24"/>
      </w:rPr>
      <w:t>FORMATO INFORME FINAL DE SUPERVISIÓN</w:t>
    </w:r>
  </w:p>
  <w:p w:rsidR="003B381F" w:rsidRDefault="003B381F">
    <w:pPr>
      <w:spacing w:after="100" w:afterAutospacing="1" w:line="240" w:lineRule="auto"/>
      <w:jc w:val="center"/>
      <w:rPr>
        <w:rFonts w:asciiTheme="majorHAnsi" w:hAnsiTheme="majorHAnsi" w:cstheme="majorHAnsi"/>
        <w:b/>
        <w:color w:val="FF0000"/>
        <w:spacing w:val="2"/>
        <w:sz w:val="24"/>
        <w:szCs w:val="24"/>
      </w:rPr>
    </w:pPr>
    <w:r>
      <w:rPr>
        <w:rFonts w:asciiTheme="majorHAnsi" w:hAnsiTheme="majorHAnsi" w:cstheme="majorHAnsi"/>
        <w:b/>
        <w:spacing w:val="2"/>
        <w:sz w:val="24"/>
        <w:szCs w:val="24"/>
      </w:rPr>
      <w:t>CONTRATACIÓN PRESTACIÓN DE SERVICIOS PERSONALES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31743"/>
    <w:multiLevelType w:val="multilevel"/>
    <w:tmpl w:val="1BD3174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29DB7D0A"/>
    <w:multiLevelType w:val="multilevel"/>
    <w:tmpl w:val="29DB7D0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D5261A1"/>
    <w:multiLevelType w:val="multilevel"/>
    <w:tmpl w:val="2D5261A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C776BE2"/>
    <w:multiLevelType w:val="multilevel"/>
    <w:tmpl w:val="3C776BE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38464FA"/>
    <w:multiLevelType w:val="multilevel"/>
    <w:tmpl w:val="438464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4E537DF"/>
    <w:multiLevelType w:val="multilevel"/>
    <w:tmpl w:val="44E537D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F8E5A39"/>
    <w:multiLevelType w:val="multilevel"/>
    <w:tmpl w:val="6F8E5A39"/>
    <w:lvl w:ilvl="0">
      <w:start w:val="8"/>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74B21DE2"/>
    <w:multiLevelType w:val="multilevel"/>
    <w:tmpl w:val="74B21DE2"/>
    <w:lvl w:ilvl="0">
      <w:start w:val="1"/>
      <w:numFmt w:val="bullet"/>
      <w:lvlText w:val=""/>
      <w:lvlJc w:val="left"/>
      <w:pPr>
        <w:ind w:left="645" w:hanging="360"/>
      </w:pPr>
      <w:rPr>
        <w:rFonts w:ascii="Wingdings" w:hAnsi="Wingdings"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num w:numId="1">
    <w:abstractNumId w:val="0"/>
  </w:num>
  <w:num w:numId="2">
    <w:abstractNumId w:val="2"/>
  </w:num>
  <w:num w:numId="3">
    <w:abstractNumId w:val="7"/>
  </w:num>
  <w:num w:numId="4">
    <w:abstractNumId w:val="1"/>
  </w:num>
  <w:num w:numId="5">
    <w:abstractNumId w:val="4"/>
  </w:num>
  <w:num w:numId="6">
    <w:abstractNumId w:val="3"/>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doNotExpandShiftReturn/>
    <w:doNotUseIndentAsNumberingTabStop/>
  </w:compat>
  <w:rsids>
    <w:rsidRoot w:val="001A74F0"/>
    <w:rsid w:val="000354AD"/>
    <w:rsid w:val="0005271D"/>
    <w:rsid w:val="0007647E"/>
    <w:rsid w:val="0008162A"/>
    <w:rsid w:val="00082D82"/>
    <w:rsid w:val="000A0598"/>
    <w:rsid w:val="000B2242"/>
    <w:rsid w:val="000B6748"/>
    <w:rsid w:val="000B7EBC"/>
    <w:rsid w:val="000C605B"/>
    <w:rsid w:val="000D1F35"/>
    <w:rsid w:val="000D3264"/>
    <w:rsid w:val="0011322A"/>
    <w:rsid w:val="00115817"/>
    <w:rsid w:val="00121A18"/>
    <w:rsid w:val="0013769C"/>
    <w:rsid w:val="001445FF"/>
    <w:rsid w:val="00144FA5"/>
    <w:rsid w:val="00155791"/>
    <w:rsid w:val="001961B4"/>
    <w:rsid w:val="001A0EF3"/>
    <w:rsid w:val="001A51F4"/>
    <w:rsid w:val="001A6BC7"/>
    <w:rsid w:val="001A74F0"/>
    <w:rsid w:val="001B4BFA"/>
    <w:rsid w:val="001C3BFF"/>
    <w:rsid w:val="001C4D9B"/>
    <w:rsid w:val="001D0B09"/>
    <w:rsid w:val="001D133B"/>
    <w:rsid w:val="001D3E6A"/>
    <w:rsid w:val="001E0820"/>
    <w:rsid w:val="001E6E21"/>
    <w:rsid w:val="002064B0"/>
    <w:rsid w:val="00215700"/>
    <w:rsid w:val="00216D8C"/>
    <w:rsid w:val="00226239"/>
    <w:rsid w:val="00230F78"/>
    <w:rsid w:val="002478CF"/>
    <w:rsid w:val="002622CD"/>
    <w:rsid w:val="0026399D"/>
    <w:rsid w:val="00266A37"/>
    <w:rsid w:val="0028119C"/>
    <w:rsid w:val="002823BC"/>
    <w:rsid w:val="00285F8B"/>
    <w:rsid w:val="002D03BB"/>
    <w:rsid w:val="002D3FC8"/>
    <w:rsid w:val="002F31C0"/>
    <w:rsid w:val="003003EC"/>
    <w:rsid w:val="00304755"/>
    <w:rsid w:val="00344321"/>
    <w:rsid w:val="00351633"/>
    <w:rsid w:val="00354B77"/>
    <w:rsid w:val="00355739"/>
    <w:rsid w:val="0036561E"/>
    <w:rsid w:val="003A1E3B"/>
    <w:rsid w:val="003A3BE0"/>
    <w:rsid w:val="003B1BD2"/>
    <w:rsid w:val="003B381F"/>
    <w:rsid w:val="003D4CF8"/>
    <w:rsid w:val="003D7D29"/>
    <w:rsid w:val="003F3C43"/>
    <w:rsid w:val="00404BBD"/>
    <w:rsid w:val="004351A2"/>
    <w:rsid w:val="00473A9B"/>
    <w:rsid w:val="004911D2"/>
    <w:rsid w:val="00493600"/>
    <w:rsid w:val="00494068"/>
    <w:rsid w:val="004959DA"/>
    <w:rsid w:val="004D0FEE"/>
    <w:rsid w:val="004E00FE"/>
    <w:rsid w:val="004E21CC"/>
    <w:rsid w:val="004F09F7"/>
    <w:rsid w:val="004F6967"/>
    <w:rsid w:val="00504112"/>
    <w:rsid w:val="00504CD9"/>
    <w:rsid w:val="00507BAE"/>
    <w:rsid w:val="00522855"/>
    <w:rsid w:val="00526B85"/>
    <w:rsid w:val="0053133F"/>
    <w:rsid w:val="00537FE7"/>
    <w:rsid w:val="00553220"/>
    <w:rsid w:val="0057165A"/>
    <w:rsid w:val="00572BA9"/>
    <w:rsid w:val="00583DA2"/>
    <w:rsid w:val="0058429B"/>
    <w:rsid w:val="005B12CC"/>
    <w:rsid w:val="005B34B6"/>
    <w:rsid w:val="005C032D"/>
    <w:rsid w:val="005C469C"/>
    <w:rsid w:val="005F3D40"/>
    <w:rsid w:val="005F68EF"/>
    <w:rsid w:val="00611F7A"/>
    <w:rsid w:val="00612A8B"/>
    <w:rsid w:val="006143B5"/>
    <w:rsid w:val="0061449E"/>
    <w:rsid w:val="006146D5"/>
    <w:rsid w:val="00617EDF"/>
    <w:rsid w:val="00624BC7"/>
    <w:rsid w:val="00627916"/>
    <w:rsid w:val="00644B33"/>
    <w:rsid w:val="00650F90"/>
    <w:rsid w:val="00654BC2"/>
    <w:rsid w:val="006571D0"/>
    <w:rsid w:val="00673404"/>
    <w:rsid w:val="00681C72"/>
    <w:rsid w:val="006920BB"/>
    <w:rsid w:val="00694571"/>
    <w:rsid w:val="006A6AEB"/>
    <w:rsid w:val="006A74A6"/>
    <w:rsid w:val="006B3E42"/>
    <w:rsid w:val="006C62D5"/>
    <w:rsid w:val="006E13BC"/>
    <w:rsid w:val="00701EC0"/>
    <w:rsid w:val="00705890"/>
    <w:rsid w:val="00724B67"/>
    <w:rsid w:val="007276CB"/>
    <w:rsid w:val="00727DCD"/>
    <w:rsid w:val="00736FA8"/>
    <w:rsid w:val="007445B6"/>
    <w:rsid w:val="007772AD"/>
    <w:rsid w:val="00781DE5"/>
    <w:rsid w:val="00784B52"/>
    <w:rsid w:val="007A0185"/>
    <w:rsid w:val="007B4238"/>
    <w:rsid w:val="007C1DA4"/>
    <w:rsid w:val="007C61E1"/>
    <w:rsid w:val="007D3DE8"/>
    <w:rsid w:val="007E077E"/>
    <w:rsid w:val="007E1D66"/>
    <w:rsid w:val="007E6B89"/>
    <w:rsid w:val="007E6D6B"/>
    <w:rsid w:val="007F33B7"/>
    <w:rsid w:val="00860FAD"/>
    <w:rsid w:val="0086112F"/>
    <w:rsid w:val="008A5F96"/>
    <w:rsid w:val="008B48EB"/>
    <w:rsid w:val="008D7FB0"/>
    <w:rsid w:val="008E764E"/>
    <w:rsid w:val="008E797A"/>
    <w:rsid w:val="0090376A"/>
    <w:rsid w:val="009239A0"/>
    <w:rsid w:val="00943873"/>
    <w:rsid w:val="00951AAA"/>
    <w:rsid w:val="009645E2"/>
    <w:rsid w:val="0098040E"/>
    <w:rsid w:val="00985988"/>
    <w:rsid w:val="009B029C"/>
    <w:rsid w:val="009D032E"/>
    <w:rsid w:val="009E12B5"/>
    <w:rsid w:val="009F4403"/>
    <w:rsid w:val="00A0112A"/>
    <w:rsid w:val="00A22C74"/>
    <w:rsid w:val="00A33839"/>
    <w:rsid w:val="00A36C9E"/>
    <w:rsid w:val="00A44D40"/>
    <w:rsid w:val="00A76F2E"/>
    <w:rsid w:val="00A815C3"/>
    <w:rsid w:val="00AA24BB"/>
    <w:rsid w:val="00AA5E56"/>
    <w:rsid w:val="00AC4A43"/>
    <w:rsid w:val="00AD1D64"/>
    <w:rsid w:val="00AE12A1"/>
    <w:rsid w:val="00AF1444"/>
    <w:rsid w:val="00B00D1D"/>
    <w:rsid w:val="00B074F5"/>
    <w:rsid w:val="00B153A2"/>
    <w:rsid w:val="00B17AF3"/>
    <w:rsid w:val="00B22AAE"/>
    <w:rsid w:val="00B32122"/>
    <w:rsid w:val="00B41695"/>
    <w:rsid w:val="00B41B46"/>
    <w:rsid w:val="00B55C4D"/>
    <w:rsid w:val="00B61D9A"/>
    <w:rsid w:val="00B75A43"/>
    <w:rsid w:val="00B806BF"/>
    <w:rsid w:val="00B972FA"/>
    <w:rsid w:val="00BD4AD5"/>
    <w:rsid w:val="00BF36A4"/>
    <w:rsid w:val="00BF64A1"/>
    <w:rsid w:val="00C075DF"/>
    <w:rsid w:val="00C158C7"/>
    <w:rsid w:val="00C159B5"/>
    <w:rsid w:val="00C31BC8"/>
    <w:rsid w:val="00C3713A"/>
    <w:rsid w:val="00C40E3B"/>
    <w:rsid w:val="00C4134A"/>
    <w:rsid w:val="00C469FF"/>
    <w:rsid w:val="00C721A7"/>
    <w:rsid w:val="00C82D37"/>
    <w:rsid w:val="00C82E5A"/>
    <w:rsid w:val="00C869B1"/>
    <w:rsid w:val="00C93DA6"/>
    <w:rsid w:val="00C961B4"/>
    <w:rsid w:val="00CC1CFD"/>
    <w:rsid w:val="00CC4D6F"/>
    <w:rsid w:val="00CC6648"/>
    <w:rsid w:val="00CD0D58"/>
    <w:rsid w:val="00CE04BC"/>
    <w:rsid w:val="00CE1C5E"/>
    <w:rsid w:val="00CE5FB3"/>
    <w:rsid w:val="00CF08A1"/>
    <w:rsid w:val="00D03806"/>
    <w:rsid w:val="00D110FA"/>
    <w:rsid w:val="00D17569"/>
    <w:rsid w:val="00D418D6"/>
    <w:rsid w:val="00D45AA3"/>
    <w:rsid w:val="00D510D0"/>
    <w:rsid w:val="00D53A48"/>
    <w:rsid w:val="00D62788"/>
    <w:rsid w:val="00D67340"/>
    <w:rsid w:val="00D71AC3"/>
    <w:rsid w:val="00D930C3"/>
    <w:rsid w:val="00DA434B"/>
    <w:rsid w:val="00DA5329"/>
    <w:rsid w:val="00DA67FF"/>
    <w:rsid w:val="00DB197D"/>
    <w:rsid w:val="00DB53EA"/>
    <w:rsid w:val="00DD0DA7"/>
    <w:rsid w:val="00DD1C9E"/>
    <w:rsid w:val="00DE5E5F"/>
    <w:rsid w:val="00DE7A4F"/>
    <w:rsid w:val="00E121A5"/>
    <w:rsid w:val="00E17B53"/>
    <w:rsid w:val="00E262AE"/>
    <w:rsid w:val="00E3080F"/>
    <w:rsid w:val="00E42970"/>
    <w:rsid w:val="00E57235"/>
    <w:rsid w:val="00E65C4F"/>
    <w:rsid w:val="00E710CB"/>
    <w:rsid w:val="00E71C50"/>
    <w:rsid w:val="00EA1E79"/>
    <w:rsid w:val="00EB4A0F"/>
    <w:rsid w:val="00EF2D72"/>
    <w:rsid w:val="00F033D2"/>
    <w:rsid w:val="00F14FBA"/>
    <w:rsid w:val="00F170BC"/>
    <w:rsid w:val="00F229F1"/>
    <w:rsid w:val="00F2350E"/>
    <w:rsid w:val="00F37FCC"/>
    <w:rsid w:val="00F73BCA"/>
    <w:rsid w:val="00F811F3"/>
    <w:rsid w:val="00F82011"/>
    <w:rsid w:val="00F83DBF"/>
    <w:rsid w:val="00F949C6"/>
    <w:rsid w:val="00F94B9F"/>
    <w:rsid w:val="00F94D1F"/>
    <w:rsid w:val="00F97268"/>
    <w:rsid w:val="00FB1A0A"/>
    <w:rsid w:val="00FB7E79"/>
    <w:rsid w:val="00FC090C"/>
    <w:rsid w:val="00FD4547"/>
    <w:rsid w:val="00FE170B"/>
    <w:rsid w:val="00FE2696"/>
    <w:rsid w:val="00FE3127"/>
    <w:rsid w:val="00FE4456"/>
    <w:rsid w:val="00FF2BCE"/>
    <w:rsid w:val="00FF3492"/>
    <w:rsid w:val="00FF54B8"/>
    <w:rsid w:val="00FF71C1"/>
    <w:rsid w:val="0215C394"/>
    <w:rsid w:val="0D13F927"/>
    <w:rsid w:val="0D5D8A54"/>
    <w:rsid w:val="104B99E9"/>
    <w:rsid w:val="11CE0EC9"/>
    <w:rsid w:val="16A1B310"/>
    <w:rsid w:val="17D0872E"/>
    <w:rsid w:val="1A6DD906"/>
    <w:rsid w:val="1B0522E4"/>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qFormat="1"/>
    <w:lsdException w:name="heading 7" w:uiPriority="9" w:qFormat="1"/>
    <w:lsdException w:name="heading 8" w:uiPriority="9" w:qFormat="1"/>
    <w:lsdException w:name="heading 9" w:uiPriority="9" w:qFormat="1"/>
    <w:lsdException w:name="toc 1" w:semiHidden="0"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semiHidden="0" w:uiPriority="35" w:qFormat="1"/>
    <w:lsdException w:name="Title" w:semiHidden="0" w:uiPriority="10" w:unhideWhenUsed="0" w:qFormat="1"/>
    <w:lsdException w:name="Default Paragraph Font" w:uiPriority="1"/>
    <w:lsdException w:name="Body Text" w:semiHidden="0"/>
    <w:lsdException w:name="Subtitle" w:semiHidden="0" w:uiPriority="11" w:unhideWhenUsed="0" w:qFormat="1"/>
    <w:lsdException w:name="Salutation" w:semiHidden="0"/>
    <w:lsdException w:name="Body Text First Indent 2" w:semiHidden="0"/>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D8C"/>
    <w:pPr>
      <w:spacing w:after="200" w:line="276" w:lineRule="auto"/>
    </w:pPr>
    <w:rPr>
      <w:sz w:val="22"/>
      <w:szCs w:val="22"/>
      <w:lang w:val="es-CO" w:eastAsia="en-US"/>
    </w:rPr>
  </w:style>
  <w:style w:type="paragraph" w:styleId="Ttulo1">
    <w:name w:val="heading 1"/>
    <w:basedOn w:val="Normal"/>
    <w:next w:val="Normal"/>
    <w:link w:val="Ttulo1Car"/>
    <w:uiPriority w:val="9"/>
    <w:qFormat/>
    <w:rsid w:val="00216D8C"/>
    <w:pPr>
      <w:spacing w:after="160" w:line="360" w:lineRule="auto"/>
      <w:jc w:val="center"/>
      <w:outlineLvl w:val="0"/>
    </w:pPr>
    <w:rPr>
      <w:rFonts w:ascii="Arial" w:hAnsi="Arial" w:cs="Arial"/>
      <w:szCs w:val="24"/>
    </w:rPr>
  </w:style>
  <w:style w:type="paragraph" w:styleId="Ttulo5">
    <w:name w:val="heading 5"/>
    <w:basedOn w:val="Normal"/>
    <w:next w:val="Normal"/>
    <w:link w:val="Ttulo5Car"/>
    <w:uiPriority w:val="9"/>
    <w:semiHidden/>
    <w:unhideWhenUsed/>
    <w:qFormat/>
    <w:rsid w:val="00216D8C"/>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216D8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uiPriority w:val="99"/>
    <w:semiHidden/>
    <w:unhideWhenUsed/>
    <w:rsid w:val="00216D8C"/>
    <w:rPr>
      <w:vertAlign w:val="superscript"/>
    </w:rPr>
  </w:style>
  <w:style w:type="character" w:styleId="Hipervnculo">
    <w:name w:val="Hyperlink"/>
    <w:basedOn w:val="Fuentedeprrafopredeter"/>
    <w:uiPriority w:val="99"/>
    <w:unhideWhenUsed/>
    <w:qFormat/>
    <w:rsid w:val="00216D8C"/>
    <w:rPr>
      <w:color w:val="0000FF" w:themeColor="hyperlink"/>
      <w:u w:val="single"/>
    </w:rPr>
  </w:style>
  <w:style w:type="paragraph" w:styleId="Textonotapie">
    <w:name w:val="footnote text"/>
    <w:basedOn w:val="Normal"/>
    <w:link w:val="TextonotapieCar"/>
    <w:uiPriority w:val="99"/>
    <w:semiHidden/>
    <w:unhideWhenUsed/>
    <w:rsid w:val="00216D8C"/>
    <w:pPr>
      <w:spacing w:after="0" w:line="240" w:lineRule="auto"/>
    </w:pPr>
    <w:rPr>
      <w:sz w:val="20"/>
      <w:szCs w:val="20"/>
    </w:rPr>
  </w:style>
  <w:style w:type="paragraph" w:styleId="Epgrafe">
    <w:name w:val="caption"/>
    <w:basedOn w:val="Normal"/>
    <w:next w:val="Normal"/>
    <w:uiPriority w:val="35"/>
    <w:unhideWhenUsed/>
    <w:qFormat/>
    <w:rsid w:val="00216D8C"/>
    <w:pPr>
      <w:spacing w:line="240" w:lineRule="auto"/>
    </w:pPr>
    <w:rPr>
      <w:i/>
      <w:iCs/>
      <w:color w:val="1F497D" w:themeColor="text2"/>
      <w:sz w:val="18"/>
      <w:szCs w:val="18"/>
    </w:rPr>
  </w:style>
  <w:style w:type="paragraph" w:styleId="TDC1">
    <w:name w:val="toc 1"/>
    <w:basedOn w:val="Normal"/>
    <w:next w:val="Normal"/>
    <w:autoRedefine/>
    <w:uiPriority w:val="39"/>
    <w:unhideWhenUsed/>
    <w:rsid w:val="00216D8C"/>
    <w:pPr>
      <w:tabs>
        <w:tab w:val="left" w:pos="440"/>
        <w:tab w:val="right" w:leader="dot" w:pos="8828"/>
      </w:tabs>
      <w:spacing w:after="100" w:line="480" w:lineRule="auto"/>
    </w:pPr>
  </w:style>
  <w:style w:type="paragraph" w:styleId="Textodeglobo">
    <w:name w:val="Balloon Text"/>
    <w:basedOn w:val="Normal"/>
    <w:link w:val="TextodegloboCar"/>
    <w:uiPriority w:val="99"/>
    <w:semiHidden/>
    <w:unhideWhenUsed/>
    <w:rsid w:val="00216D8C"/>
    <w:pPr>
      <w:spacing w:after="0" w:line="240" w:lineRule="auto"/>
    </w:pPr>
    <w:rPr>
      <w:rFonts w:ascii="Tahoma" w:hAnsi="Tahoma" w:cs="Tahoma"/>
      <w:sz w:val="16"/>
      <w:szCs w:val="16"/>
    </w:rPr>
  </w:style>
  <w:style w:type="paragraph" w:styleId="Encabezado">
    <w:name w:val="header"/>
    <w:basedOn w:val="Normal"/>
    <w:link w:val="EncabezadoCar"/>
    <w:uiPriority w:val="99"/>
    <w:unhideWhenUsed/>
    <w:qFormat/>
    <w:rsid w:val="00216D8C"/>
    <w:pPr>
      <w:tabs>
        <w:tab w:val="center" w:pos="4252"/>
        <w:tab w:val="right" w:pos="8504"/>
      </w:tabs>
    </w:pPr>
  </w:style>
  <w:style w:type="paragraph" w:styleId="Sangradetextonormal">
    <w:name w:val="Body Text Indent"/>
    <w:basedOn w:val="Normal"/>
    <w:link w:val="SangradetextonormalCar"/>
    <w:uiPriority w:val="99"/>
    <w:semiHidden/>
    <w:unhideWhenUsed/>
    <w:rsid w:val="00216D8C"/>
    <w:pPr>
      <w:spacing w:after="120"/>
      <w:ind w:left="283"/>
    </w:pPr>
  </w:style>
  <w:style w:type="paragraph" w:styleId="Piedepgina">
    <w:name w:val="footer"/>
    <w:basedOn w:val="Normal"/>
    <w:link w:val="PiedepginaCar"/>
    <w:uiPriority w:val="99"/>
    <w:unhideWhenUsed/>
    <w:rsid w:val="00216D8C"/>
    <w:pPr>
      <w:tabs>
        <w:tab w:val="center" w:pos="4252"/>
        <w:tab w:val="right" w:pos="8504"/>
      </w:tabs>
    </w:pPr>
  </w:style>
  <w:style w:type="paragraph" w:styleId="Saludo">
    <w:name w:val="Salutation"/>
    <w:basedOn w:val="Normal"/>
    <w:next w:val="Normal"/>
    <w:link w:val="SaludoCar"/>
    <w:uiPriority w:val="99"/>
    <w:unhideWhenUsed/>
    <w:rsid w:val="00216D8C"/>
    <w:pPr>
      <w:spacing w:after="160" w:line="480" w:lineRule="auto"/>
    </w:pPr>
  </w:style>
  <w:style w:type="paragraph" w:styleId="Textoindependiente">
    <w:name w:val="Body Text"/>
    <w:basedOn w:val="Normal"/>
    <w:link w:val="TextoindependienteCar"/>
    <w:uiPriority w:val="99"/>
    <w:unhideWhenUsed/>
    <w:rsid w:val="00216D8C"/>
    <w:pPr>
      <w:spacing w:after="120" w:line="480" w:lineRule="auto"/>
    </w:pPr>
  </w:style>
  <w:style w:type="paragraph" w:styleId="Textoindependienteprimerasangra2">
    <w:name w:val="Body Text First Indent 2"/>
    <w:basedOn w:val="Sangradetextonormal"/>
    <w:link w:val="Textoindependienteprimerasangra2Car"/>
    <w:uiPriority w:val="99"/>
    <w:unhideWhenUsed/>
    <w:rsid w:val="00216D8C"/>
    <w:pPr>
      <w:spacing w:after="160" w:line="480" w:lineRule="auto"/>
      <w:ind w:left="360" w:firstLine="360"/>
    </w:pPr>
  </w:style>
  <w:style w:type="table" w:styleId="Tablaconcuadrcula">
    <w:name w:val="Table Grid"/>
    <w:basedOn w:val="Tablanormal"/>
    <w:uiPriority w:val="39"/>
    <w:rsid w:val="00216D8C"/>
    <w:pPr>
      <w:spacing w:after="160" w:line="48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abezadoCar">
    <w:name w:val="Encabezado Car"/>
    <w:basedOn w:val="Fuentedeprrafopredeter"/>
    <w:link w:val="Encabezado"/>
    <w:uiPriority w:val="99"/>
    <w:rsid w:val="00216D8C"/>
  </w:style>
  <w:style w:type="character" w:customStyle="1" w:styleId="PiedepginaCar">
    <w:name w:val="Pie de página Car"/>
    <w:basedOn w:val="Fuentedeprrafopredeter"/>
    <w:link w:val="Piedepgina"/>
    <w:uiPriority w:val="99"/>
    <w:qFormat/>
    <w:rsid w:val="00216D8C"/>
  </w:style>
  <w:style w:type="paragraph" w:styleId="Prrafodelista">
    <w:name w:val="List Paragraph"/>
    <w:basedOn w:val="Normal"/>
    <w:link w:val="PrrafodelistaCar"/>
    <w:uiPriority w:val="34"/>
    <w:qFormat/>
    <w:rsid w:val="00216D8C"/>
    <w:pPr>
      <w:ind w:left="720"/>
      <w:contextualSpacing/>
    </w:pPr>
  </w:style>
  <w:style w:type="character" w:customStyle="1" w:styleId="Ttulo1Car">
    <w:name w:val="Título 1 Car"/>
    <w:basedOn w:val="Fuentedeprrafopredeter"/>
    <w:link w:val="Ttulo1"/>
    <w:uiPriority w:val="9"/>
    <w:rsid w:val="00216D8C"/>
    <w:rPr>
      <w:rFonts w:ascii="Arial" w:eastAsia="Calibri" w:hAnsi="Arial" w:cs="Arial"/>
      <w:sz w:val="22"/>
      <w:lang w:eastAsia="en-US"/>
    </w:rPr>
  </w:style>
  <w:style w:type="paragraph" w:styleId="Sinespaciado">
    <w:name w:val="No Spacing"/>
    <w:link w:val="SinespaciadoCar"/>
    <w:uiPriority w:val="1"/>
    <w:qFormat/>
    <w:rsid w:val="00216D8C"/>
    <w:pPr>
      <w:spacing w:after="160" w:line="480" w:lineRule="auto"/>
    </w:pPr>
    <w:rPr>
      <w:rFonts w:asciiTheme="minorHAnsi" w:eastAsiaTheme="minorEastAsia" w:hAnsiTheme="minorHAnsi" w:cstheme="minorBidi"/>
      <w:sz w:val="22"/>
      <w:szCs w:val="22"/>
      <w:lang w:val="es-CO" w:eastAsia="es-CO"/>
    </w:rPr>
  </w:style>
  <w:style w:type="character" w:customStyle="1" w:styleId="SinespaciadoCar">
    <w:name w:val="Sin espaciado Car"/>
    <w:basedOn w:val="Fuentedeprrafopredeter"/>
    <w:link w:val="Sinespaciado"/>
    <w:uiPriority w:val="1"/>
    <w:rsid w:val="00216D8C"/>
    <w:rPr>
      <w:sz w:val="22"/>
      <w:szCs w:val="22"/>
      <w:lang w:eastAsia="es-CO"/>
    </w:rPr>
  </w:style>
  <w:style w:type="character" w:customStyle="1" w:styleId="PrrafodelistaCar">
    <w:name w:val="Párrafo de lista Car"/>
    <w:link w:val="Prrafodelista"/>
    <w:uiPriority w:val="34"/>
    <w:rsid w:val="00216D8C"/>
    <w:rPr>
      <w:rFonts w:ascii="Calibri" w:eastAsia="Calibri" w:hAnsi="Calibri" w:cs="Times New Roman"/>
      <w:sz w:val="22"/>
      <w:szCs w:val="22"/>
      <w:lang w:eastAsia="en-US"/>
    </w:rPr>
  </w:style>
  <w:style w:type="character" w:customStyle="1" w:styleId="TextonotapieCar">
    <w:name w:val="Texto nota pie Car"/>
    <w:basedOn w:val="Fuentedeprrafopredeter"/>
    <w:link w:val="Textonotapie"/>
    <w:uiPriority w:val="99"/>
    <w:semiHidden/>
    <w:rsid w:val="00216D8C"/>
    <w:rPr>
      <w:rFonts w:ascii="Calibri" w:eastAsia="Calibri" w:hAnsi="Calibri" w:cs="Times New Roman"/>
      <w:sz w:val="20"/>
      <w:szCs w:val="20"/>
      <w:lang w:eastAsia="en-US"/>
    </w:rPr>
  </w:style>
  <w:style w:type="character" w:customStyle="1" w:styleId="SaludoCar">
    <w:name w:val="Saludo Car"/>
    <w:basedOn w:val="Fuentedeprrafopredeter"/>
    <w:link w:val="Saludo"/>
    <w:uiPriority w:val="99"/>
    <w:rsid w:val="00216D8C"/>
    <w:rPr>
      <w:rFonts w:ascii="Calibri" w:eastAsia="Calibri" w:hAnsi="Calibri" w:cs="Times New Roman"/>
      <w:sz w:val="22"/>
      <w:szCs w:val="22"/>
      <w:lang w:eastAsia="en-US"/>
    </w:rPr>
  </w:style>
  <w:style w:type="character" w:customStyle="1" w:styleId="TextoindependienteCar">
    <w:name w:val="Texto independiente Car"/>
    <w:basedOn w:val="Fuentedeprrafopredeter"/>
    <w:link w:val="Textoindependiente"/>
    <w:uiPriority w:val="99"/>
    <w:rsid w:val="00216D8C"/>
    <w:rPr>
      <w:rFonts w:ascii="Calibri" w:eastAsia="Calibri" w:hAnsi="Calibri" w:cs="Times New Roman"/>
      <w:sz w:val="22"/>
      <w:szCs w:val="22"/>
      <w:lang w:eastAsia="en-US"/>
    </w:rPr>
  </w:style>
  <w:style w:type="character" w:customStyle="1" w:styleId="SangradetextonormalCar">
    <w:name w:val="Sangría de texto normal Car"/>
    <w:basedOn w:val="Fuentedeprrafopredeter"/>
    <w:link w:val="Sangradetextonormal"/>
    <w:uiPriority w:val="99"/>
    <w:semiHidden/>
    <w:rsid w:val="00216D8C"/>
    <w:rPr>
      <w:rFonts w:ascii="Calibri" w:eastAsia="Calibri" w:hAnsi="Calibri" w:cs="Times New Roman"/>
      <w:sz w:val="22"/>
      <w:szCs w:val="22"/>
      <w:lang w:eastAsia="en-US"/>
    </w:rPr>
  </w:style>
  <w:style w:type="character" w:customStyle="1" w:styleId="Textoindependienteprimerasangra2Car">
    <w:name w:val="Texto independiente primera sangría 2 Car"/>
    <w:basedOn w:val="SangradetextonormalCar"/>
    <w:link w:val="Textoindependienteprimerasangra2"/>
    <w:uiPriority w:val="99"/>
    <w:rsid w:val="00216D8C"/>
    <w:rPr>
      <w:rFonts w:ascii="Calibri" w:eastAsia="Calibri" w:hAnsi="Calibri" w:cs="Times New Roman"/>
      <w:sz w:val="22"/>
      <w:szCs w:val="22"/>
      <w:lang w:eastAsia="en-US"/>
    </w:rPr>
  </w:style>
  <w:style w:type="table" w:customStyle="1" w:styleId="GridTable4">
    <w:name w:val="Grid Table 4"/>
    <w:basedOn w:val="Tablanormal"/>
    <w:uiPriority w:val="49"/>
    <w:rsid w:val="00216D8C"/>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5Car">
    <w:name w:val="Título 5 Car"/>
    <w:basedOn w:val="Fuentedeprrafopredeter"/>
    <w:link w:val="Ttulo5"/>
    <w:uiPriority w:val="9"/>
    <w:semiHidden/>
    <w:rsid w:val="00216D8C"/>
    <w:rPr>
      <w:rFonts w:asciiTheme="majorHAnsi" w:eastAsiaTheme="majorEastAsia" w:hAnsiTheme="majorHAnsi" w:cstheme="majorBidi"/>
      <w:color w:val="365F91" w:themeColor="accent1" w:themeShade="BF"/>
      <w:sz w:val="22"/>
      <w:szCs w:val="22"/>
      <w:lang w:eastAsia="en-US"/>
    </w:rPr>
  </w:style>
  <w:style w:type="character" w:customStyle="1" w:styleId="Ttulo6Car">
    <w:name w:val="Título 6 Car"/>
    <w:basedOn w:val="Fuentedeprrafopredeter"/>
    <w:link w:val="Ttulo6"/>
    <w:uiPriority w:val="9"/>
    <w:rsid w:val="00216D8C"/>
    <w:rPr>
      <w:rFonts w:asciiTheme="majorHAnsi" w:eastAsiaTheme="majorEastAsia" w:hAnsiTheme="majorHAnsi" w:cstheme="majorBidi"/>
      <w:color w:val="243F60" w:themeColor="accent1" w:themeShade="7F"/>
      <w:sz w:val="22"/>
      <w:szCs w:val="22"/>
      <w:lang w:eastAsia="en-US"/>
    </w:rPr>
  </w:style>
  <w:style w:type="paragraph" w:customStyle="1" w:styleId="Default">
    <w:name w:val="Default"/>
    <w:rsid w:val="00216D8C"/>
    <w:pPr>
      <w:autoSpaceDE w:val="0"/>
      <w:autoSpaceDN w:val="0"/>
      <w:adjustRightInd w:val="0"/>
    </w:pPr>
    <w:rPr>
      <w:rFonts w:ascii="Times New Roman" w:hAnsi="Times New Roman"/>
      <w:color w:val="000000"/>
      <w:sz w:val="24"/>
      <w:szCs w:val="24"/>
      <w:lang w:val="es-CO"/>
    </w:rPr>
  </w:style>
  <w:style w:type="paragraph" w:customStyle="1" w:styleId="TableParagraph">
    <w:name w:val="Table Paragraph"/>
    <w:basedOn w:val="Normal"/>
    <w:uiPriority w:val="1"/>
    <w:qFormat/>
    <w:rsid w:val="00216D8C"/>
    <w:pPr>
      <w:widowControl w:val="0"/>
      <w:autoSpaceDE w:val="0"/>
      <w:autoSpaceDN w:val="0"/>
      <w:spacing w:after="0" w:line="240" w:lineRule="auto"/>
    </w:pPr>
    <w:rPr>
      <w:rFonts w:ascii="Arial" w:eastAsia="Arial" w:hAnsi="Arial" w:cs="Arial"/>
      <w:lang w:val="es-ES"/>
    </w:rPr>
  </w:style>
  <w:style w:type="character" w:customStyle="1" w:styleId="TextodegloboCar">
    <w:name w:val="Texto de globo Car"/>
    <w:basedOn w:val="Fuentedeprrafopredeter"/>
    <w:link w:val="Textodeglobo"/>
    <w:uiPriority w:val="99"/>
    <w:semiHidden/>
    <w:rsid w:val="00216D8C"/>
    <w:rPr>
      <w:rFonts w:ascii="Tahoma" w:eastAsia="Calibri" w:hAnsi="Tahoma" w:cs="Tahoma"/>
      <w:sz w:val="16"/>
      <w:szCs w:val="16"/>
      <w:lang w:eastAsia="en-US"/>
    </w:rPr>
  </w:style>
  <w:style w:type="character" w:customStyle="1" w:styleId="readonlyattribute">
    <w:name w:val="readonlyattribute"/>
    <w:basedOn w:val="Fuentedeprrafopredeter"/>
    <w:rsid w:val="00216D8C"/>
  </w:style>
  <w:style w:type="table" w:customStyle="1" w:styleId="Tabladecuadrcula4-nfasis11">
    <w:name w:val="Tabla de cuadrícula 4 - Énfasis 11"/>
    <w:basedOn w:val="Tablanormal"/>
    <w:uiPriority w:val="49"/>
    <w:rsid w:val="001C3BFF"/>
    <w:rPr>
      <w:lang w:val="es-CO"/>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273AD-C863-4451-B4F2-C7BF8A4AC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2933</Words>
  <Characters>16134</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CAROLINA MONTEALEGRE ROJAS</cp:lastModifiedBy>
  <cp:revision>65</cp:revision>
  <cp:lastPrinted>2024-11-22T18:49:00Z</cp:lastPrinted>
  <dcterms:created xsi:type="dcterms:W3CDTF">2024-11-24T00:58:00Z</dcterms:created>
  <dcterms:modified xsi:type="dcterms:W3CDTF">2024-12-02T01:11:00Z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KSOProductBuildVer">
    <vt:lpwstr>2058-12.2.0.18911</vt:lpwstr>
  </property>
  <property fmtid="{D5CDD505-2E9C-101B-9397-08002B2CF9AE}" pid="10" name="ICV">
    <vt:lpwstr>E7C334948DA34AB794D9F099A07E3CCB_12</vt:lpwstr>
  </property>
</Properties>
</file>